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90630" w14:textId="77777777" w:rsidR="009C3D7C" w:rsidRPr="00AF7678" w:rsidRDefault="009C3D7C" w:rsidP="00655C27">
      <w:pPr>
        <w:pStyle w:val="ListParagraph"/>
        <w:spacing w:after="0"/>
        <w:ind w:left="0"/>
        <w:jc w:val="center"/>
        <w:rPr>
          <w:rFonts w:ascii="Trebuchet MS" w:hAnsi="Trebuchet MS" w:cs="Poppins Medium"/>
          <w:b/>
          <w:sz w:val="20"/>
          <w:szCs w:val="20"/>
          <w:u w:val="single"/>
        </w:rPr>
      </w:pPr>
    </w:p>
    <w:p w14:paraId="66B90631" w14:textId="77777777" w:rsidR="009C3D7C" w:rsidRPr="00AF7678" w:rsidRDefault="009C1AD7" w:rsidP="00655C27">
      <w:pPr>
        <w:pStyle w:val="ListParagraph"/>
        <w:spacing w:after="0"/>
        <w:ind w:left="0"/>
        <w:jc w:val="center"/>
        <w:rPr>
          <w:rFonts w:ascii="Trebuchet MS" w:hAnsi="Trebuchet MS" w:cs="Poppins Medium"/>
          <w:b/>
          <w:sz w:val="20"/>
          <w:szCs w:val="20"/>
          <w:u w:val="single"/>
        </w:rPr>
      </w:pPr>
      <w:r w:rsidRPr="00AF7678">
        <w:rPr>
          <w:rFonts w:ascii="Times New Roman" w:hAnsi="Times New Roman" w:cs="Times New Roman"/>
          <w:b/>
          <w:bCs/>
          <w:noProof/>
          <w:sz w:val="20"/>
          <w:szCs w:val="20"/>
          <w:lang w:eastAsia="en-GB"/>
        </w:rPr>
        <w:drawing>
          <wp:inline distT="0" distB="0" distL="0" distR="0" wp14:anchorId="66B90652" wp14:editId="616B0961">
            <wp:extent cx="1428750" cy="1209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90633" w14:textId="77777777" w:rsidR="009C3D7C" w:rsidRPr="00AF7678" w:rsidRDefault="009C3D7C" w:rsidP="00290576">
      <w:pPr>
        <w:pStyle w:val="ListParagraph"/>
        <w:spacing w:after="0"/>
        <w:ind w:left="0"/>
        <w:rPr>
          <w:rFonts w:ascii="Trebuchet MS" w:hAnsi="Trebuchet MS" w:cs="Poppins Medium"/>
          <w:b/>
          <w:sz w:val="20"/>
          <w:szCs w:val="20"/>
          <w:u w:val="single"/>
        </w:rPr>
      </w:pPr>
    </w:p>
    <w:p w14:paraId="66B90634" w14:textId="4D5F707B" w:rsidR="00CE1C06" w:rsidRPr="00AF7678" w:rsidRDefault="00760D3F" w:rsidP="00655C27">
      <w:pPr>
        <w:pStyle w:val="ListParagraph"/>
        <w:spacing w:after="0"/>
        <w:ind w:left="0"/>
        <w:jc w:val="center"/>
        <w:rPr>
          <w:rFonts w:ascii="Trebuchet MS" w:hAnsi="Trebuchet MS" w:cs="Poppins Medium"/>
          <w:b/>
          <w:sz w:val="20"/>
          <w:szCs w:val="20"/>
          <w:u w:val="single"/>
        </w:rPr>
      </w:pPr>
      <w:r w:rsidRPr="00AF7678">
        <w:rPr>
          <w:rFonts w:ascii="Trebuchet MS" w:hAnsi="Trebuchet MS" w:cs="Poppins Medium"/>
          <w:b/>
          <w:sz w:val="20"/>
          <w:szCs w:val="20"/>
          <w:u w:val="single"/>
        </w:rPr>
        <w:t>Annual Accounts</w:t>
      </w:r>
      <w:r w:rsidR="006F7434" w:rsidRPr="00AF7678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E2137B" w:rsidRPr="00AF7678">
        <w:rPr>
          <w:rFonts w:ascii="Trebuchet MS" w:hAnsi="Trebuchet MS" w:cs="Poppins Medium"/>
          <w:b/>
          <w:sz w:val="20"/>
          <w:szCs w:val="20"/>
          <w:u w:val="single"/>
        </w:rPr>
        <w:t>for year endin</w:t>
      </w:r>
      <w:r w:rsidR="006F7434" w:rsidRPr="00AF7678">
        <w:rPr>
          <w:rFonts w:ascii="Trebuchet MS" w:hAnsi="Trebuchet MS" w:cs="Poppins Medium"/>
          <w:b/>
          <w:sz w:val="20"/>
          <w:szCs w:val="20"/>
          <w:u w:val="single"/>
        </w:rPr>
        <w:t xml:space="preserve">g: </w:t>
      </w:r>
      <w:r w:rsidR="00145AC1" w:rsidRPr="00AF7678">
        <w:rPr>
          <w:rFonts w:ascii="Trebuchet MS" w:hAnsi="Trebuchet MS" w:cs="Poppins Medium"/>
          <w:b/>
          <w:sz w:val="20"/>
          <w:szCs w:val="20"/>
          <w:u w:val="single"/>
        </w:rPr>
        <w:t>Dec.</w:t>
      </w:r>
      <w:r w:rsidR="006F7434" w:rsidRPr="00AF7678">
        <w:rPr>
          <w:rFonts w:ascii="Trebuchet MS" w:hAnsi="Trebuchet MS" w:cs="Poppins Medium"/>
          <w:b/>
          <w:sz w:val="20"/>
          <w:szCs w:val="20"/>
          <w:u w:val="single"/>
        </w:rPr>
        <w:t xml:space="preserve">   </w:t>
      </w:r>
      <w:r w:rsidR="004701EE" w:rsidRPr="00AF7678">
        <w:rPr>
          <w:rFonts w:ascii="Trebuchet MS" w:hAnsi="Trebuchet MS" w:cs="Poppins Medium"/>
          <w:b/>
          <w:sz w:val="20"/>
          <w:szCs w:val="20"/>
          <w:u w:val="single"/>
        </w:rPr>
        <w:t>202</w:t>
      </w:r>
      <w:r w:rsidR="003E22FC">
        <w:rPr>
          <w:rFonts w:ascii="Trebuchet MS" w:hAnsi="Trebuchet MS" w:cs="Poppins Medium"/>
          <w:b/>
          <w:sz w:val="20"/>
          <w:szCs w:val="20"/>
          <w:u w:val="single"/>
        </w:rPr>
        <w:t>6</w:t>
      </w:r>
      <w:r w:rsidR="00263986" w:rsidRPr="00AF7678">
        <w:rPr>
          <w:rFonts w:ascii="Trebuchet MS" w:hAnsi="Trebuchet MS" w:cs="Poppins Medium"/>
          <w:b/>
          <w:sz w:val="20"/>
          <w:szCs w:val="20"/>
          <w:u w:val="single"/>
        </w:rPr>
        <w:t xml:space="preserve">   </w:t>
      </w:r>
      <w:r w:rsidR="00DB7F87" w:rsidRPr="00AF7678">
        <w:rPr>
          <w:rFonts w:ascii="Trebuchet MS" w:hAnsi="Trebuchet MS" w:cs="Poppins Medium"/>
          <w:b/>
          <w:sz w:val="20"/>
          <w:szCs w:val="20"/>
          <w:u w:val="single"/>
        </w:rPr>
        <w:t>Key Dates</w:t>
      </w:r>
      <w:r w:rsidR="00B01770" w:rsidRPr="00AF7678">
        <w:rPr>
          <w:rFonts w:ascii="Trebuchet MS" w:hAnsi="Trebuchet MS" w:cs="Poppins Medium"/>
          <w:b/>
          <w:sz w:val="20"/>
          <w:szCs w:val="20"/>
          <w:u w:val="single"/>
        </w:rPr>
        <w:t xml:space="preserve"> and process</w:t>
      </w:r>
      <w:r w:rsidR="00F8055D" w:rsidRPr="00AF7678">
        <w:rPr>
          <w:rFonts w:ascii="Trebuchet MS" w:hAnsi="Trebuchet MS" w:cs="Poppins Medium"/>
          <w:b/>
          <w:sz w:val="20"/>
          <w:szCs w:val="20"/>
          <w:u w:val="single"/>
        </w:rPr>
        <w:t xml:space="preserve"> for </w:t>
      </w:r>
      <w:r w:rsidR="009C3D7C" w:rsidRPr="00AF7678">
        <w:rPr>
          <w:rFonts w:ascii="Trebuchet MS" w:hAnsi="Trebuchet MS" w:cs="Poppins Medium"/>
          <w:b/>
          <w:sz w:val="20"/>
          <w:szCs w:val="20"/>
          <w:u w:val="single"/>
        </w:rPr>
        <w:t>Premises</w:t>
      </w:r>
      <w:r w:rsidR="00F061EB" w:rsidRPr="00AF7678">
        <w:rPr>
          <w:rFonts w:ascii="Trebuchet MS" w:hAnsi="Trebuchet MS" w:cs="Poppins Medium"/>
          <w:b/>
          <w:sz w:val="20"/>
          <w:szCs w:val="20"/>
          <w:u w:val="single"/>
        </w:rPr>
        <w:t>, Depots, Campsites</w:t>
      </w:r>
      <w:r w:rsidR="009C3D7C" w:rsidRPr="00AF7678">
        <w:rPr>
          <w:rFonts w:ascii="Trebuchet MS" w:hAnsi="Trebuchet MS" w:cs="Poppins Medium"/>
          <w:b/>
          <w:sz w:val="20"/>
          <w:szCs w:val="20"/>
          <w:u w:val="single"/>
        </w:rPr>
        <w:t xml:space="preserve"> and </w:t>
      </w:r>
      <w:r w:rsidR="00263986" w:rsidRPr="00AF7678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896DCF" w:rsidRPr="00AF7678">
        <w:rPr>
          <w:rFonts w:ascii="Trebuchet MS" w:hAnsi="Trebuchet MS" w:cs="Poppins Medium"/>
          <w:b/>
          <w:sz w:val="20"/>
          <w:szCs w:val="20"/>
          <w:u w:val="single"/>
        </w:rPr>
        <w:t xml:space="preserve">County </w:t>
      </w:r>
      <w:r w:rsidR="00263986" w:rsidRPr="00AF7678">
        <w:rPr>
          <w:rFonts w:ascii="Trebuchet MS" w:hAnsi="Trebuchet MS" w:cs="Poppins Medium"/>
          <w:b/>
          <w:sz w:val="20"/>
          <w:szCs w:val="20"/>
          <w:u w:val="single"/>
        </w:rPr>
        <w:t xml:space="preserve">Canoe Unit </w:t>
      </w:r>
      <w:r w:rsidR="00582F0F">
        <w:rPr>
          <w:rFonts w:ascii="Trebuchet MS" w:hAnsi="Trebuchet MS" w:cs="Poppins Medium"/>
          <w:b/>
          <w:sz w:val="20"/>
          <w:szCs w:val="20"/>
          <w:u w:val="single"/>
        </w:rPr>
        <w:t>(v.1)</w:t>
      </w:r>
    </w:p>
    <w:p w14:paraId="66B90635" w14:textId="77777777" w:rsidR="004C173E" w:rsidRPr="00AF7678" w:rsidRDefault="004C173E" w:rsidP="00CE4FD6">
      <w:pPr>
        <w:pStyle w:val="ListParagraph"/>
        <w:spacing w:after="0"/>
        <w:ind w:left="0"/>
        <w:rPr>
          <w:rFonts w:ascii="Trebuchet MS" w:hAnsi="Trebuchet MS" w:cs="Poppins Medium"/>
          <w:sz w:val="20"/>
          <w:szCs w:val="20"/>
          <w:u w:val="single"/>
        </w:rPr>
      </w:pPr>
    </w:p>
    <w:p w14:paraId="66B90636" w14:textId="5FAAD4AB" w:rsidR="00B01770" w:rsidRPr="00AF7678" w:rsidRDefault="00B01770" w:rsidP="00374094">
      <w:pPr>
        <w:pStyle w:val="ListParagraph"/>
        <w:spacing w:after="0"/>
        <w:ind w:left="0"/>
        <w:rPr>
          <w:rFonts w:ascii="Trebuchet MS" w:hAnsi="Trebuchet MS" w:cs="Poppins Medium"/>
          <w:sz w:val="20"/>
          <w:szCs w:val="20"/>
        </w:rPr>
      </w:pPr>
      <w:r w:rsidRPr="00AF7678">
        <w:rPr>
          <w:rFonts w:ascii="Trebuchet MS" w:hAnsi="Trebuchet MS" w:cs="Poppins Medium"/>
          <w:sz w:val="20"/>
          <w:szCs w:val="20"/>
        </w:rPr>
        <w:t>It</w:t>
      </w:r>
      <w:r w:rsidR="008C63F9" w:rsidRPr="00AF7678">
        <w:rPr>
          <w:rFonts w:ascii="Trebuchet MS" w:hAnsi="Trebuchet MS" w:cs="Poppins Medium"/>
          <w:sz w:val="20"/>
          <w:szCs w:val="20"/>
        </w:rPr>
        <w:t xml:space="preserve"> is a requirement that all </w:t>
      </w:r>
      <w:r w:rsidRPr="00AF7678">
        <w:rPr>
          <w:rFonts w:ascii="Trebuchet MS" w:hAnsi="Trebuchet MS" w:cs="Poppins Medium"/>
          <w:sz w:val="20"/>
          <w:szCs w:val="20"/>
        </w:rPr>
        <w:t xml:space="preserve">accounts are </w:t>
      </w:r>
      <w:r w:rsidR="00B12D0A" w:rsidRPr="00AF7678">
        <w:rPr>
          <w:rFonts w:ascii="Trebuchet MS" w:hAnsi="Trebuchet MS" w:cs="Poppins Medium"/>
          <w:sz w:val="20"/>
          <w:szCs w:val="20"/>
        </w:rPr>
        <w:t>verified</w:t>
      </w:r>
      <w:r w:rsidRPr="00AF7678">
        <w:rPr>
          <w:rFonts w:ascii="Trebuchet MS" w:hAnsi="Trebuchet MS" w:cs="Poppins Medium"/>
          <w:sz w:val="20"/>
          <w:szCs w:val="20"/>
        </w:rPr>
        <w:t xml:space="preserve"> annually by an independent pers</w:t>
      </w:r>
      <w:r w:rsidR="008C63F9" w:rsidRPr="00AF7678">
        <w:rPr>
          <w:rFonts w:ascii="Trebuchet MS" w:hAnsi="Trebuchet MS" w:cs="Poppins Medium"/>
          <w:sz w:val="20"/>
          <w:szCs w:val="20"/>
        </w:rPr>
        <w:t>on and presented to the County</w:t>
      </w:r>
      <w:r w:rsidR="00294545" w:rsidRPr="00AF7678">
        <w:rPr>
          <w:rFonts w:ascii="Trebuchet MS" w:hAnsi="Trebuchet MS" w:cs="Poppins Medium"/>
          <w:sz w:val="20"/>
          <w:szCs w:val="20"/>
        </w:rPr>
        <w:t>’s Chair of Finance</w:t>
      </w:r>
      <w:r w:rsidR="00B12D0A" w:rsidRPr="00AF7678">
        <w:rPr>
          <w:rFonts w:ascii="Trebuchet MS" w:hAnsi="Trebuchet MS" w:cs="Poppins Medium"/>
          <w:sz w:val="20"/>
          <w:szCs w:val="20"/>
        </w:rPr>
        <w:t>.</w:t>
      </w:r>
      <w:r w:rsidR="009266A4">
        <w:rPr>
          <w:rFonts w:ascii="Trebuchet MS" w:hAnsi="Trebuchet MS" w:cs="Poppins Medium"/>
          <w:iCs/>
          <w:sz w:val="20"/>
          <w:szCs w:val="20"/>
        </w:rPr>
        <w:t xml:space="preserve"> </w:t>
      </w:r>
      <w:r w:rsidR="00AF7678" w:rsidRPr="00AF7678">
        <w:rPr>
          <w:rFonts w:ascii="Trebuchet MS" w:hAnsi="Trebuchet MS" w:cs="Poppins Medium"/>
          <w:iCs/>
          <w:sz w:val="20"/>
          <w:szCs w:val="20"/>
        </w:rPr>
        <w:t xml:space="preserve">It is highly recommended that the </w:t>
      </w:r>
      <w:r w:rsidR="000E1613" w:rsidRPr="00AF7678">
        <w:rPr>
          <w:rFonts w:ascii="Trebuchet MS" w:hAnsi="Trebuchet MS" w:cs="Poppins Medium"/>
          <w:iCs/>
          <w:sz w:val="20"/>
          <w:szCs w:val="20"/>
        </w:rPr>
        <w:t>service</w:t>
      </w:r>
      <w:r w:rsidR="00AF7678" w:rsidRPr="00AF7678">
        <w:rPr>
          <w:rFonts w:ascii="Trebuchet MS" w:hAnsi="Trebuchet MS" w:cs="Poppins Medium"/>
          <w:iCs/>
          <w:sz w:val="20"/>
          <w:szCs w:val="20"/>
        </w:rPr>
        <w:t xml:space="preserve"> of an independent verifier is secured early on in the accounting process, that s/he is aware of what is involved, agrees that the time scale to be worked to is acceptable and is given the document which needs to be signed by them</w:t>
      </w:r>
      <w:r w:rsidR="00C11246">
        <w:rPr>
          <w:rFonts w:ascii="Trebuchet MS" w:hAnsi="Trebuchet MS" w:cs="Poppins Medium"/>
          <w:iCs/>
          <w:sz w:val="20"/>
          <w:szCs w:val="20"/>
        </w:rPr>
        <w:t>:</w:t>
      </w:r>
      <w:r w:rsidR="005C683A">
        <w:rPr>
          <w:rFonts w:ascii="Trebuchet MS" w:hAnsi="Trebuchet MS" w:cs="Poppins Medium"/>
          <w:iCs/>
          <w:sz w:val="20"/>
          <w:szCs w:val="20"/>
        </w:rPr>
        <w:t xml:space="preserve"> </w:t>
      </w:r>
      <w:r w:rsidR="00F36511">
        <w:rPr>
          <w:rFonts w:ascii="Trebuchet MS" w:hAnsi="Trebuchet MS" w:cs="Poppins Medium"/>
          <w:i/>
          <w:iCs/>
          <w:sz w:val="20"/>
          <w:szCs w:val="20"/>
        </w:rPr>
        <w:t>Independent</w:t>
      </w:r>
      <w:r w:rsidR="00AF7678" w:rsidRPr="00AF7678">
        <w:rPr>
          <w:rFonts w:ascii="Trebuchet MS" w:hAnsi="Trebuchet MS" w:cs="Poppins Medium"/>
          <w:i/>
          <w:iCs/>
          <w:sz w:val="20"/>
          <w:szCs w:val="20"/>
        </w:rPr>
        <w:t xml:space="preserve"> Reviewer’s Checklist and Confirmation</w:t>
      </w:r>
      <w:r w:rsidR="00FE3EFA">
        <w:rPr>
          <w:rFonts w:ascii="Trebuchet MS" w:hAnsi="Trebuchet MS" w:cs="Poppins Medium"/>
          <w:i/>
          <w:iCs/>
          <w:sz w:val="20"/>
          <w:szCs w:val="20"/>
        </w:rPr>
        <w:t xml:space="preserve"> Form</w:t>
      </w:r>
      <w:r w:rsidR="00AF7678" w:rsidRPr="00AF7678">
        <w:rPr>
          <w:rFonts w:ascii="Trebuchet MS" w:hAnsi="Trebuchet MS" w:cs="Poppins Medium"/>
          <w:iCs/>
          <w:sz w:val="20"/>
          <w:szCs w:val="20"/>
        </w:rPr>
        <w:t>.</w:t>
      </w:r>
    </w:p>
    <w:p w14:paraId="66B90637" w14:textId="77777777" w:rsidR="00B01770" w:rsidRPr="00AF7678" w:rsidRDefault="00B01770" w:rsidP="00105253">
      <w:pPr>
        <w:pStyle w:val="ListParagraph"/>
        <w:spacing w:after="0"/>
        <w:ind w:left="0"/>
        <w:jc w:val="center"/>
        <w:rPr>
          <w:rFonts w:ascii="Trebuchet MS" w:hAnsi="Trebuchet MS" w:cs="Poppins Medium"/>
          <w:i/>
          <w:sz w:val="20"/>
          <w:szCs w:val="20"/>
        </w:rPr>
      </w:pPr>
    </w:p>
    <w:p w14:paraId="66B90638" w14:textId="17BFD4C0" w:rsidR="00B01770" w:rsidRPr="00AF7678" w:rsidRDefault="00BC1BE5" w:rsidP="003257EC">
      <w:pPr>
        <w:pStyle w:val="ListParagraph"/>
        <w:spacing w:after="0"/>
        <w:ind w:left="0"/>
        <w:rPr>
          <w:rFonts w:ascii="Trebuchet MS" w:hAnsi="Trebuchet MS" w:cs="Poppins Medium"/>
          <w:b/>
          <w:i/>
          <w:iCs/>
          <w:color w:val="FF0000"/>
          <w:sz w:val="20"/>
          <w:szCs w:val="20"/>
          <w:u w:val="single"/>
        </w:rPr>
      </w:pPr>
      <w:r w:rsidRPr="00AF7678">
        <w:rPr>
          <w:rFonts w:ascii="Trebuchet MS" w:hAnsi="Trebuchet MS" w:cs="Poppins Medium"/>
          <w:b/>
          <w:sz w:val="20"/>
          <w:szCs w:val="20"/>
          <w:u w:val="single"/>
        </w:rPr>
        <w:t>From</w:t>
      </w:r>
      <w:r w:rsidR="004701EE" w:rsidRPr="00AF7678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CB6E09">
        <w:rPr>
          <w:rFonts w:ascii="Trebuchet MS" w:hAnsi="Trebuchet MS" w:cs="Poppins Medium"/>
          <w:b/>
          <w:sz w:val="20"/>
          <w:szCs w:val="20"/>
          <w:u w:val="single"/>
        </w:rPr>
        <w:t>11</w:t>
      </w:r>
      <w:r w:rsidR="00CB6E09" w:rsidRPr="00CB6E09">
        <w:rPr>
          <w:rFonts w:ascii="Trebuchet MS" w:hAnsi="Trebuchet MS" w:cs="Poppins Medium"/>
          <w:b/>
          <w:sz w:val="20"/>
          <w:szCs w:val="20"/>
          <w:u w:val="single"/>
          <w:vertAlign w:val="superscript"/>
        </w:rPr>
        <w:t>th</w:t>
      </w:r>
      <w:r w:rsidR="00CB6E09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B01770" w:rsidRPr="00AF7678">
        <w:rPr>
          <w:rFonts w:ascii="Trebuchet MS" w:hAnsi="Trebuchet MS" w:cs="Poppins Medium"/>
          <w:b/>
          <w:sz w:val="20"/>
          <w:szCs w:val="20"/>
          <w:u w:val="single"/>
        </w:rPr>
        <w:t>January</w:t>
      </w:r>
      <w:r w:rsidR="008573E6" w:rsidRPr="00AF7678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4701EE" w:rsidRPr="00AF7678">
        <w:rPr>
          <w:rFonts w:ascii="Trebuchet MS" w:hAnsi="Trebuchet MS" w:cs="Poppins Medium"/>
          <w:b/>
          <w:sz w:val="20"/>
          <w:szCs w:val="20"/>
          <w:u w:val="single"/>
        </w:rPr>
        <w:t>202</w:t>
      </w:r>
      <w:r w:rsidR="005A70DA">
        <w:rPr>
          <w:rFonts w:ascii="Trebuchet MS" w:hAnsi="Trebuchet MS" w:cs="Poppins Medium"/>
          <w:b/>
          <w:sz w:val="20"/>
          <w:szCs w:val="20"/>
          <w:u w:val="single"/>
        </w:rPr>
        <w:t>7</w:t>
      </w:r>
    </w:p>
    <w:p w14:paraId="66B90639" w14:textId="5870B7DD" w:rsidR="00F10722" w:rsidRPr="00AF7678" w:rsidRDefault="008C63F9" w:rsidP="00B01770">
      <w:pPr>
        <w:pStyle w:val="ListParagraph"/>
        <w:numPr>
          <w:ilvl w:val="0"/>
          <w:numId w:val="15"/>
        </w:numPr>
        <w:spacing w:after="0"/>
        <w:rPr>
          <w:rFonts w:ascii="Trebuchet MS" w:hAnsi="Trebuchet MS" w:cs="Poppins Medium"/>
          <w:sz w:val="20"/>
          <w:szCs w:val="20"/>
        </w:rPr>
      </w:pPr>
      <w:r w:rsidRPr="00AF7678">
        <w:rPr>
          <w:rFonts w:ascii="Trebuchet MS" w:hAnsi="Trebuchet MS" w:cs="Poppins Medium"/>
          <w:sz w:val="20"/>
          <w:szCs w:val="20"/>
        </w:rPr>
        <w:t>The t</w:t>
      </w:r>
      <w:r w:rsidR="00F10722" w:rsidRPr="00AF7678">
        <w:rPr>
          <w:rFonts w:ascii="Trebuchet MS" w:hAnsi="Trebuchet MS" w:cs="Poppins Medium"/>
          <w:sz w:val="20"/>
          <w:szCs w:val="20"/>
        </w:rPr>
        <w:t>reasurer</w:t>
      </w:r>
      <w:r w:rsidR="008834DA">
        <w:rPr>
          <w:rFonts w:ascii="Trebuchet MS" w:hAnsi="Trebuchet MS" w:cs="Poppins Medium"/>
          <w:sz w:val="20"/>
          <w:szCs w:val="20"/>
        </w:rPr>
        <w:t>/administrator</w:t>
      </w:r>
      <w:r w:rsidR="00F10722" w:rsidRPr="00AF7678">
        <w:rPr>
          <w:rFonts w:ascii="Trebuchet MS" w:hAnsi="Trebuchet MS" w:cs="Poppins Medium"/>
          <w:sz w:val="20"/>
          <w:szCs w:val="20"/>
        </w:rPr>
        <w:t xml:space="preserve"> prepares the accounts ready to be handed to the independent verifier along with:</w:t>
      </w:r>
    </w:p>
    <w:p w14:paraId="66B9063A" w14:textId="2F116CDC" w:rsidR="00F10722" w:rsidRPr="00AF7678" w:rsidRDefault="00D56073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20"/>
          <w:szCs w:val="20"/>
        </w:rPr>
      </w:pPr>
      <w:r w:rsidRPr="00AF7678">
        <w:rPr>
          <w:rFonts w:ascii="Trebuchet MS" w:hAnsi="Trebuchet MS" w:cs="Poppins Medium"/>
          <w:sz w:val="20"/>
          <w:szCs w:val="20"/>
        </w:rPr>
        <w:t>B</w:t>
      </w:r>
      <w:r w:rsidR="00B01770" w:rsidRPr="00AF7678">
        <w:rPr>
          <w:rFonts w:ascii="Trebuchet MS" w:hAnsi="Trebuchet MS" w:cs="Poppins Medium"/>
          <w:sz w:val="20"/>
          <w:szCs w:val="20"/>
        </w:rPr>
        <w:t>ank statement</w:t>
      </w:r>
      <w:r w:rsidRPr="00AF7678">
        <w:rPr>
          <w:rFonts w:ascii="Trebuchet MS" w:hAnsi="Trebuchet MS" w:cs="Poppins Medium"/>
          <w:sz w:val="20"/>
          <w:szCs w:val="20"/>
        </w:rPr>
        <w:t>s</w:t>
      </w:r>
      <w:r w:rsidR="00374908" w:rsidRPr="00AF7678">
        <w:rPr>
          <w:rFonts w:ascii="Trebuchet MS" w:hAnsi="Trebuchet MS" w:cs="Poppins Medium"/>
          <w:sz w:val="20"/>
          <w:szCs w:val="20"/>
        </w:rPr>
        <w:t xml:space="preserve"> </w:t>
      </w:r>
      <w:r w:rsidR="00B01770" w:rsidRPr="00AF7678">
        <w:rPr>
          <w:rFonts w:ascii="Trebuchet MS" w:hAnsi="Trebuchet MS" w:cs="Poppins Medium"/>
          <w:sz w:val="20"/>
          <w:szCs w:val="20"/>
        </w:rPr>
        <w:t>showing all transactions to 31</w:t>
      </w:r>
      <w:r w:rsidR="00B01770" w:rsidRPr="00AF7678">
        <w:rPr>
          <w:rFonts w:ascii="Trebuchet MS" w:hAnsi="Trebuchet MS" w:cs="Poppins Medium"/>
          <w:sz w:val="20"/>
          <w:szCs w:val="20"/>
          <w:vertAlign w:val="superscript"/>
        </w:rPr>
        <w:t>st</w:t>
      </w:r>
      <w:r w:rsidR="00B01770" w:rsidRPr="00AF7678">
        <w:rPr>
          <w:rFonts w:ascii="Trebuchet MS" w:hAnsi="Trebuchet MS" w:cs="Poppins Medium"/>
          <w:sz w:val="20"/>
          <w:szCs w:val="20"/>
        </w:rPr>
        <w:t xml:space="preserve"> December</w:t>
      </w:r>
      <w:r w:rsidR="00DA6175" w:rsidRPr="00AF7678">
        <w:rPr>
          <w:rFonts w:ascii="Trebuchet MS" w:hAnsi="Trebuchet MS" w:cs="Poppins Medium"/>
          <w:sz w:val="20"/>
          <w:szCs w:val="20"/>
        </w:rPr>
        <w:t xml:space="preserve"> </w:t>
      </w:r>
      <w:r w:rsidR="00E51348">
        <w:rPr>
          <w:rFonts w:ascii="Trebuchet MS" w:hAnsi="Trebuchet MS" w:cs="Poppins Medium"/>
          <w:sz w:val="20"/>
          <w:szCs w:val="20"/>
        </w:rPr>
        <w:t>202</w:t>
      </w:r>
      <w:r w:rsidR="00CB6E09">
        <w:rPr>
          <w:rFonts w:ascii="Trebuchet MS" w:hAnsi="Trebuchet MS" w:cs="Poppins Medium"/>
          <w:sz w:val="20"/>
          <w:szCs w:val="20"/>
        </w:rPr>
        <w:t>6</w:t>
      </w:r>
    </w:p>
    <w:p w14:paraId="66B9063B" w14:textId="77777777" w:rsidR="00F10722" w:rsidRPr="00AF7678" w:rsidRDefault="00F10722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20"/>
          <w:szCs w:val="20"/>
        </w:rPr>
      </w:pPr>
      <w:r w:rsidRPr="00AF7678">
        <w:rPr>
          <w:rFonts w:ascii="Trebuchet MS" w:hAnsi="Trebuchet MS" w:cs="Poppins Medium"/>
          <w:sz w:val="20"/>
          <w:szCs w:val="20"/>
        </w:rPr>
        <w:t>Paying in books</w:t>
      </w:r>
    </w:p>
    <w:p w14:paraId="66B9063C" w14:textId="77777777" w:rsidR="00F10722" w:rsidRPr="00AF7678" w:rsidRDefault="00F10722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20"/>
          <w:szCs w:val="20"/>
        </w:rPr>
      </w:pPr>
      <w:r w:rsidRPr="00AF7678">
        <w:rPr>
          <w:rFonts w:ascii="Trebuchet MS" w:hAnsi="Trebuchet MS" w:cs="Poppins Medium"/>
          <w:sz w:val="20"/>
          <w:szCs w:val="20"/>
        </w:rPr>
        <w:t>Cheque books</w:t>
      </w:r>
    </w:p>
    <w:p w14:paraId="66B9063D" w14:textId="77777777" w:rsidR="00F10722" w:rsidRPr="00AF7678" w:rsidRDefault="00F10722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20"/>
          <w:szCs w:val="20"/>
        </w:rPr>
      </w:pPr>
      <w:r w:rsidRPr="00AF7678">
        <w:rPr>
          <w:rFonts w:ascii="Trebuchet MS" w:hAnsi="Trebuchet MS" w:cs="Poppins Medium"/>
          <w:sz w:val="20"/>
          <w:szCs w:val="20"/>
        </w:rPr>
        <w:t>Invoices</w:t>
      </w:r>
    </w:p>
    <w:p w14:paraId="66B9063E" w14:textId="77777777" w:rsidR="00B01770" w:rsidRDefault="00F10722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20"/>
          <w:szCs w:val="20"/>
        </w:rPr>
      </w:pPr>
      <w:r w:rsidRPr="00AF7678">
        <w:rPr>
          <w:rFonts w:ascii="Trebuchet MS" w:hAnsi="Trebuchet MS" w:cs="Poppins Medium"/>
          <w:sz w:val="20"/>
          <w:szCs w:val="20"/>
        </w:rPr>
        <w:t>Receipts</w:t>
      </w:r>
    </w:p>
    <w:p w14:paraId="66B9063F" w14:textId="77777777" w:rsidR="00B44E5F" w:rsidRDefault="00B44E5F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20"/>
          <w:szCs w:val="20"/>
        </w:rPr>
      </w:pPr>
      <w:r>
        <w:rPr>
          <w:rFonts w:ascii="Trebuchet MS" w:hAnsi="Trebuchet MS" w:cs="Poppins Medium"/>
          <w:sz w:val="20"/>
          <w:szCs w:val="20"/>
        </w:rPr>
        <w:t>Final income, expenditure and balance sheets</w:t>
      </w:r>
    </w:p>
    <w:p w14:paraId="12CD3C96" w14:textId="77777777" w:rsidR="00404E72" w:rsidRPr="00404E72" w:rsidRDefault="00404E72" w:rsidP="00404E72">
      <w:pPr>
        <w:spacing w:after="0"/>
        <w:rPr>
          <w:rFonts w:ascii="Trebuchet MS" w:hAnsi="Trebuchet MS" w:cs="Poppins Medium"/>
          <w:sz w:val="20"/>
          <w:szCs w:val="20"/>
        </w:rPr>
      </w:pPr>
    </w:p>
    <w:p w14:paraId="66B90641" w14:textId="0115091E" w:rsidR="003936EB" w:rsidRPr="00404E72" w:rsidRDefault="008C63F9" w:rsidP="00404E72">
      <w:pPr>
        <w:pStyle w:val="ListParagraph"/>
        <w:numPr>
          <w:ilvl w:val="0"/>
          <w:numId w:val="15"/>
        </w:numPr>
        <w:spacing w:after="0"/>
        <w:rPr>
          <w:rFonts w:ascii="Trebuchet MS" w:hAnsi="Trebuchet MS" w:cs="Poppins Medium"/>
          <w:sz w:val="20"/>
          <w:szCs w:val="20"/>
        </w:rPr>
      </w:pPr>
      <w:r w:rsidRPr="00AF7678">
        <w:rPr>
          <w:rFonts w:ascii="Trebuchet MS" w:hAnsi="Trebuchet MS" w:cs="Poppins Medium"/>
          <w:sz w:val="20"/>
          <w:szCs w:val="20"/>
        </w:rPr>
        <w:t xml:space="preserve">The </w:t>
      </w:r>
      <w:r w:rsidR="00655C27" w:rsidRPr="00AF7678">
        <w:rPr>
          <w:rFonts w:ascii="Trebuchet MS" w:hAnsi="Trebuchet MS" w:cs="Poppins Medium"/>
          <w:sz w:val="20"/>
          <w:szCs w:val="20"/>
        </w:rPr>
        <w:t>treasurer</w:t>
      </w:r>
      <w:r w:rsidR="00764556" w:rsidRPr="00AF7678">
        <w:rPr>
          <w:rFonts w:ascii="Trebuchet MS" w:hAnsi="Trebuchet MS" w:cs="Poppins Medium"/>
          <w:sz w:val="20"/>
          <w:szCs w:val="20"/>
        </w:rPr>
        <w:t xml:space="preserve"> checks </w:t>
      </w:r>
      <w:r w:rsidR="00F10722" w:rsidRPr="00AF7678">
        <w:rPr>
          <w:rFonts w:ascii="Trebuchet MS" w:hAnsi="Trebuchet MS" w:cs="Poppins Medium"/>
          <w:sz w:val="20"/>
          <w:szCs w:val="20"/>
        </w:rPr>
        <w:t xml:space="preserve">that the </w:t>
      </w:r>
      <w:r w:rsidR="00B01770" w:rsidRPr="00AF7678">
        <w:rPr>
          <w:rFonts w:ascii="Trebuchet MS" w:hAnsi="Trebuchet MS" w:cs="Poppins Medium"/>
          <w:sz w:val="20"/>
          <w:szCs w:val="20"/>
        </w:rPr>
        <w:t>accounts agree with the amount showing in the bank.  If there is a difference</w:t>
      </w:r>
      <w:r w:rsidR="00215E7B" w:rsidRPr="00AF7678">
        <w:rPr>
          <w:rFonts w:ascii="Trebuchet MS" w:hAnsi="Trebuchet MS" w:cs="Poppins Medium"/>
          <w:sz w:val="20"/>
          <w:szCs w:val="20"/>
        </w:rPr>
        <w:t xml:space="preserve">, </w:t>
      </w:r>
      <w:r w:rsidR="00B01770" w:rsidRPr="00AF7678">
        <w:rPr>
          <w:rFonts w:ascii="Trebuchet MS" w:hAnsi="Trebuchet MS" w:cs="Poppins Medium"/>
          <w:sz w:val="20"/>
          <w:szCs w:val="20"/>
        </w:rPr>
        <w:t>a note</w:t>
      </w:r>
      <w:r w:rsidR="00764556" w:rsidRPr="00AF7678">
        <w:rPr>
          <w:rFonts w:ascii="Trebuchet MS" w:hAnsi="Trebuchet MS" w:cs="Poppins Medium"/>
          <w:sz w:val="20"/>
          <w:szCs w:val="20"/>
        </w:rPr>
        <w:t xml:space="preserve"> is </w:t>
      </w:r>
      <w:r w:rsidR="00215E7B" w:rsidRPr="00AF7678">
        <w:rPr>
          <w:rFonts w:ascii="Trebuchet MS" w:hAnsi="Trebuchet MS" w:cs="Poppins Medium"/>
          <w:sz w:val="20"/>
          <w:szCs w:val="20"/>
        </w:rPr>
        <w:t>added</w:t>
      </w:r>
      <w:r w:rsidR="00655C27" w:rsidRPr="00AF7678">
        <w:rPr>
          <w:rFonts w:ascii="Trebuchet MS" w:hAnsi="Trebuchet MS" w:cs="Poppins Medium"/>
          <w:sz w:val="20"/>
          <w:szCs w:val="20"/>
        </w:rPr>
        <w:t xml:space="preserve"> to the </w:t>
      </w:r>
      <w:r w:rsidR="00B01770" w:rsidRPr="00AF7678">
        <w:rPr>
          <w:rFonts w:ascii="Trebuchet MS" w:hAnsi="Trebuchet MS" w:cs="Poppins Medium"/>
          <w:sz w:val="20"/>
          <w:szCs w:val="20"/>
        </w:rPr>
        <w:t xml:space="preserve">accounts </w:t>
      </w:r>
      <w:r w:rsidR="003936EB" w:rsidRPr="00AF7678">
        <w:rPr>
          <w:rFonts w:ascii="Trebuchet MS" w:hAnsi="Trebuchet MS" w:cs="Poppins Medium"/>
          <w:sz w:val="20"/>
          <w:szCs w:val="20"/>
        </w:rPr>
        <w:t>explaining why</w:t>
      </w:r>
      <w:r w:rsidR="00215E7B" w:rsidRPr="00AF7678">
        <w:rPr>
          <w:rFonts w:ascii="Trebuchet MS" w:hAnsi="Trebuchet MS" w:cs="Poppins Medium"/>
          <w:sz w:val="20"/>
          <w:szCs w:val="20"/>
        </w:rPr>
        <w:t xml:space="preserve"> this is</w:t>
      </w:r>
      <w:r w:rsidR="00294545" w:rsidRPr="00AF7678">
        <w:rPr>
          <w:rFonts w:ascii="Trebuchet MS" w:hAnsi="Trebuchet MS" w:cs="Poppins Medium"/>
          <w:sz w:val="20"/>
          <w:szCs w:val="20"/>
        </w:rPr>
        <w:t xml:space="preserve"> </w:t>
      </w:r>
      <w:r w:rsidR="005F10A8" w:rsidRPr="00AF7678">
        <w:rPr>
          <w:rFonts w:ascii="Trebuchet MS" w:hAnsi="Trebuchet MS" w:cs="Poppins Medium"/>
          <w:sz w:val="20"/>
          <w:szCs w:val="20"/>
        </w:rPr>
        <w:t>(</w:t>
      </w:r>
      <w:r w:rsidR="003936EB" w:rsidRPr="00AF7678">
        <w:rPr>
          <w:rFonts w:ascii="Trebuchet MS" w:hAnsi="Trebuchet MS" w:cs="Poppins Medium"/>
          <w:sz w:val="20"/>
          <w:szCs w:val="20"/>
        </w:rPr>
        <w:t>a bank reconciliation</w:t>
      </w:r>
      <w:r w:rsidR="00060E93" w:rsidRPr="00AF7678">
        <w:rPr>
          <w:rFonts w:ascii="Trebuchet MS" w:hAnsi="Trebuchet MS" w:cs="Poppins Medium"/>
          <w:sz w:val="20"/>
          <w:szCs w:val="20"/>
        </w:rPr>
        <w:t>).</w:t>
      </w:r>
      <w:r w:rsidR="00060E93" w:rsidRPr="00404E72">
        <w:rPr>
          <w:rFonts w:ascii="Trebuchet MS" w:hAnsi="Trebuchet MS" w:cs="Poppins Medium"/>
          <w:sz w:val="20"/>
          <w:szCs w:val="20"/>
        </w:rPr>
        <w:t xml:space="preserve"> If</w:t>
      </w:r>
      <w:r w:rsidR="00215E7B" w:rsidRPr="00404E72">
        <w:rPr>
          <w:rFonts w:ascii="Trebuchet MS" w:hAnsi="Trebuchet MS" w:cs="Poppins Medium"/>
          <w:sz w:val="20"/>
          <w:szCs w:val="20"/>
        </w:rPr>
        <w:t xml:space="preserve"> this cannot be made to agree, </w:t>
      </w:r>
      <w:r w:rsidR="003936EB" w:rsidRPr="00404E72">
        <w:rPr>
          <w:rFonts w:ascii="Trebuchet MS" w:hAnsi="Trebuchet MS" w:cs="Poppins Medium"/>
          <w:sz w:val="20"/>
          <w:szCs w:val="20"/>
        </w:rPr>
        <w:t>assistance</w:t>
      </w:r>
      <w:r w:rsidR="00215E7B" w:rsidRPr="00404E72">
        <w:rPr>
          <w:rFonts w:ascii="Trebuchet MS" w:hAnsi="Trebuchet MS" w:cs="Poppins Medium"/>
          <w:sz w:val="20"/>
          <w:szCs w:val="20"/>
        </w:rPr>
        <w:t xml:space="preserve"> should be requested</w:t>
      </w:r>
      <w:r w:rsidR="00A50DAF" w:rsidRPr="00404E72">
        <w:rPr>
          <w:rFonts w:ascii="Trebuchet MS" w:hAnsi="Trebuchet MS" w:cs="Poppins Medium"/>
          <w:sz w:val="20"/>
          <w:szCs w:val="20"/>
        </w:rPr>
        <w:t xml:space="preserve"> as soon as possible.</w:t>
      </w:r>
    </w:p>
    <w:p w14:paraId="381CAB8B" w14:textId="77777777" w:rsidR="00404E72" w:rsidRPr="00404E72" w:rsidRDefault="00404E72" w:rsidP="00404E72">
      <w:pPr>
        <w:spacing w:after="0"/>
        <w:rPr>
          <w:rFonts w:ascii="Trebuchet MS" w:hAnsi="Trebuchet MS" w:cs="Poppins Medium"/>
          <w:sz w:val="20"/>
          <w:szCs w:val="20"/>
        </w:rPr>
      </w:pPr>
    </w:p>
    <w:p w14:paraId="66B90642" w14:textId="54AF3E01" w:rsidR="003936EB" w:rsidRPr="00404E72" w:rsidRDefault="00764556" w:rsidP="003936EB">
      <w:pPr>
        <w:pStyle w:val="ListParagraph"/>
        <w:numPr>
          <w:ilvl w:val="0"/>
          <w:numId w:val="15"/>
        </w:numPr>
        <w:spacing w:after="0"/>
        <w:rPr>
          <w:rFonts w:ascii="Trebuchet MS" w:hAnsi="Trebuchet MS" w:cs="Poppins Medium"/>
          <w:color w:val="008000"/>
          <w:sz w:val="20"/>
          <w:szCs w:val="20"/>
          <w:u w:val="single"/>
        </w:rPr>
      </w:pPr>
      <w:r w:rsidRPr="00AF7678">
        <w:rPr>
          <w:rFonts w:ascii="Trebuchet MS" w:hAnsi="Trebuchet MS" w:cs="Poppins Medium"/>
          <w:sz w:val="20"/>
          <w:szCs w:val="20"/>
        </w:rPr>
        <w:t>The</w:t>
      </w:r>
      <w:r w:rsidR="008C63F9" w:rsidRPr="00AF7678">
        <w:rPr>
          <w:rFonts w:ascii="Trebuchet MS" w:hAnsi="Trebuchet MS" w:cs="Poppins Medium"/>
          <w:sz w:val="20"/>
          <w:szCs w:val="20"/>
        </w:rPr>
        <w:t xml:space="preserve"> </w:t>
      </w:r>
      <w:r w:rsidRPr="00AF7678">
        <w:rPr>
          <w:rFonts w:ascii="Trebuchet MS" w:hAnsi="Trebuchet MS" w:cs="Poppins Medium"/>
          <w:sz w:val="20"/>
          <w:szCs w:val="20"/>
        </w:rPr>
        <w:t xml:space="preserve">treasurer </w:t>
      </w:r>
      <w:r w:rsidR="00655C27" w:rsidRPr="00AF7678">
        <w:rPr>
          <w:rFonts w:ascii="Trebuchet MS" w:hAnsi="Trebuchet MS" w:cs="Poppins Medium"/>
          <w:sz w:val="20"/>
          <w:szCs w:val="20"/>
        </w:rPr>
        <w:t>complete</w:t>
      </w:r>
      <w:r w:rsidRPr="00AF7678">
        <w:rPr>
          <w:rFonts w:ascii="Trebuchet MS" w:hAnsi="Trebuchet MS" w:cs="Poppins Medium"/>
          <w:sz w:val="20"/>
          <w:szCs w:val="20"/>
        </w:rPr>
        <w:t>s</w:t>
      </w:r>
      <w:r w:rsidR="00B44E5F">
        <w:rPr>
          <w:rFonts w:ascii="Trebuchet MS" w:hAnsi="Trebuchet MS" w:cs="Poppins Medium"/>
          <w:sz w:val="20"/>
          <w:szCs w:val="20"/>
        </w:rPr>
        <w:t xml:space="preserve"> </w:t>
      </w:r>
      <w:r w:rsidR="00655C27" w:rsidRPr="00AF7678">
        <w:rPr>
          <w:rFonts w:ascii="Trebuchet MS" w:hAnsi="Trebuchet MS" w:cs="Poppins Medium"/>
          <w:sz w:val="20"/>
          <w:szCs w:val="20"/>
        </w:rPr>
        <w:t xml:space="preserve">the </w:t>
      </w:r>
      <w:r w:rsidR="00655C27" w:rsidRPr="00B44E5F">
        <w:rPr>
          <w:rFonts w:ascii="Trebuchet MS" w:hAnsi="Trebuchet MS" w:cs="Poppins Medium"/>
          <w:b/>
          <w:sz w:val="20"/>
          <w:szCs w:val="20"/>
          <w:u w:val="single"/>
        </w:rPr>
        <w:t>Sussex Central</w:t>
      </w:r>
      <w:r w:rsidR="00DA6175" w:rsidRPr="00B44E5F">
        <w:rPr>
          <w:rFonts w:ascii="Trebuchet MS" w:hAnsi="Trebuchet MS" w:cs="Poppins Medium"/>
          <w:b/>
          <w:sz w:val="20"/>
          <w:szCs w:val="20"/>
          <w:u w:val="single"/>
        </w:rPr>
        <w:t xml:space="preserve"> Finance Certification</w:t>
      </w:r>
      <w:r w:rsidR="00F4793A" w:rsidRPr="00B44E5F">
        <w:rPr>
          <w:rFonts w:ascii="Trebuchet MS" w:hAnsi="Trebuchet MS" w:cs="Poppins Medium"/>
          <w:b/>
          <w:sz w:val="20"/>
          <w:szCs w:val="20"/>
          <w:u w:val="single"/>
        </w:rPr>
        <w:t xml:space="preserve"> for</w:t>
      </w:r>
      <w:r w:rsidR="00F4793A" w:rsidRPr="00B44E5F">
        <w:rPr>
          <w:rFonts w:ascii="Trebuchet MS" w:hAnsi="Trebuchet MS" w:cs="Poppins Medium"/>
          <w:sz w:val="20"/>
          <w:szCs w:val="20"/>
          <w:u w:val="single"/>
        </w:rPr>
        <w:t xml:space="preserve"> </w:t>
      </w:r>
      <w:r w:rsidR="00374094" w:rsidRPr="00B44E5F">
        <w:rPr>
          <w:rFonts w:ascii="Trebuchet MS" w:hAnsi="Trebuchet MS" w:cs="Poppins Medium"/>
          <w:b/>
          <w:sz w:val="20"/>
          <w:szCs w:val="20"/>
          <w:u w:val="single"/>
        </w:rPr>
        <w:t>Premises</w:t>
      </w:r>
      <w:r w:rsidR="00235488" w:rsidRPr="00B44E5F">
        <w:rPr>
          <w:rFonts w:ascii="Trebuchet MS" w:hAnsi="Trebuchet MS" w:cs="Poppins Medium"/>
          <w:b/>
          <w:sz w:val="20"/>
          <w:szCs w:val="20"/>
          <w:u w:val="single"/>
        </w:rPr>
        <w:t xml:space="preserve">, Depots, Campsites and </w:t>
      </w:r>
      <w:r w:rsidR="00896DCF" w:rsidRPr="00B44E5F">
        <w:rPr>
          <w:rFonts w:ascii="Trebuchet MS" w:hAnsi="Trebuchet MS" w:cs="Poppins Medium"/>
          <w:b/>
          <w:sz w:val="20"/>
          <w:szCs w:val="20"/>
          <w:u w:val="single"/>
        </w:rPr>
        <w:t xml:space="preserve">County </w:t>
      </w:r>
      <w:r w:rsidR="00235488" w:rsidRPr="00B44E5F">
        <w:rPr>
          <w:rFonts w:ascii="Trebuchet MS" w:hAnsi="Trebuchet MS" w:cs="Poppins Medium"/>
          <w:b/>
          <w:sz w:val="20"/>
          <w:szCs w:val="20"/>
          <w:u w:val="single"/>
        </w:rPr>
        <w:t>Canoe Unit</w:t>
      </w:r>
      <w:r w:rsidR="00FE3EFA">
        <w:rPr>
          <w:rFonts w:ascii="Trebuchet MS" w:hAnsi="Trebuchet MS" w:cs="Poppins Medium"/>
          <w:b/>
          <w:sz w:val="20"/>
          <w:szCs w:val="20"/>
          <w:u w:val="single"/>
        </w:rPr>
        <w:t xml:space="preserve"> 202</w:t>
      </w:r>
      <w:r w:rsidR="00721455">
        <w:rPr>
          <w:rFonts w:ascii="Trebuchet MS" w:hAnsi="Trebuchet MS" w:cs="Poppins Medium"/>
          <w:b/>
          <w:sz w:val="20"/>
          <w:szCs w:val="20"/>
          <w:u w:val="single"/>
        </w:rPr>
        <w:t>6</w:t>
      </w:r>
      <w:r w:rsidR="00BD6E30" w:rsidRPr="00B44E5F">
        <w:rPr>
          <w:rFonts w:ascii="Trebuchet MS" w:hAnsi="Trebuchet MS" w:cs="Poppins Medium"/>
          <w:b/>
          <w:color w:val="FF0000"/>
          <w:sz w:val="20"/>
          <w:szCs w:val="20"/>
          <w:u w:val="single"/>
        </w:rPr>
        <w:t xml:space="preserve"> </w:t>
      </w:r>
    </w:p>
    <w:p w14:paraId="1CD8E2CB" w14:textId="77777777" w:rsidR="00404E72" w:rsidRPr="00404E72" w:rsidRDefault="00404E72" w:rsidP="00404E72">
      <w:pPr>
        <w:spacing w:after="0"/>
        <w:rPr>
          <w:rFonts w:ascii="Trebuchet MS" w:hAnsi="Trebuchet MS" w:cs="Poppins Medium"/>
          <w:color w:val="008000"/>
          <w:sz w:val="20"/>
          <w:szCs w:val="20"/>
          <w:u w:val="single"/>
        </w:rPr>
      </w:pPr>
    </w:p>
    <w:p w14:paraId="66B90643" w14:textId="77777777" w:rsidR="003936EB" w:rsidRPr="00AF7678" w:rsidRDefault="003936EB" w:rsidP="003936EB">
      <w:pPr>
        <w:pStyle w:val="ListParagraph"/>
        <w:spacing w:after="0"/>
        <w:rPr>
          <w:rFonts w:ascii="Trebuchet MS" w:hAnsi="Trebuchet MS" w:cs="Poppins Medium"/>
          <w:b/>
          <w:sz w:val="20"/>
          <w:szCs w:val="20"/>
          <w:u w:val="single"/>
        </w:rPr>
      </w:pPr>
    </w:p>
    <w:p w14:paraId="66B90644" w14:textId="4C423EE8" w:rsidR="003936EB" w:rsidRPr="00AF7678" w:rsidRDefault="003936EB" w:rsidP="003936EB">
      <w:pPr>
        <w:spacing w:after="0" w:line="240" w:lineRule="auto"/>
        <w:rPr>
          <w:rFonts w:ascii="Trebuchet MS" w:hAnsi="Trebuchet MS" w:cs="Poppins Medium"/>
          <w:i/>
          <w:iCs/>
          <w:color w:val="FF0000"/>
          <w:sz w:val="20"/>
          <w:szCs w:val="20"/>
        </w:rPr>
      </w:pPr>
      <w:r w:rsidRPr="00AF7678">
        <w:rPr>
          <w:rFonts w:ascii="Trebuchet MS" w:hAnsi="Trebuchet MS" w:cs="Poppins Medium"/>
          <w:b/>
          <w:sz w:val="20"/>
          <w:szCs w:val="20"/>
          <w:u w:val="single"/>
        </w:rPr>
        <w:t xml:space="preserve">By </w:t>
      </w:r>
      <w:r w:rsidR="005A70DA">
        <w:rPr>
          <w:rFonts w:ascii="Trebuchet MS" w:hAnsi="Trebuchet MS" w:cs="Poppins Medium"/>
          <w:b/>
          <w:sz w:val="20"/>
          <w:szCs w:val="20"/>
          <w:u w:val="single"/>
        </w:rPr>
        <w:t>8</w:t>
      </w:r>
      <w:r w:rsidR="005A70DA" w:rsidRPr="005A70DA">
        <w:rPr>
          <w:rFonts w:ascii="Trebuchet MS" w:hAnsi="Trebuchet MS" w:cs="Poppins Medium"/>
          <w:b/>
          <w:sz w:val="20"/>
          <w:szCs w:val="20"/>
          <w:u w:val="single"/>
          <w:vertAlign w:val="superscript"/>
        </w:rPr>
        <w:t>th</w:t>
      </w:r>
      <w:r w:rsidR="005A70DA">
        <w:rPr>
          <w:rFonts w:ascii="Trebuchet MS" w:hAnsi="Trebuchet MS" w:cs="Poppins Medium"/>
          <w:b/>
          <w:sz w:val="20"/>
          <w:szCs w:val="20"/>
          <w:u w:val="single"/>
        </w:rPr>
        <w:t xml:space="preserve"> February 2027</w:t>
      </w:r>
    </w:p>
    <w:p w14:paraId="66B90645" w14:textId="659F42E5" w:rsidR="00B12D0A" w:rsidRDefault="00C779B9" w:rsidP="00513D07">
      <w:pPr>
        <w:numPr>
          <w:ilvl w:val="0"/>
          <w:numId w:val="18"/>
        </w:numPr>
        <w:spacing w:after="0" w:line="240" w:lineRule="auto"/>
        <w:rPr>
          <w:rFonts w:ascii="Trebuchet MS" w:hAnsi="Trebuchet MS" w:cs="Poppins Medium"/>
          <w:sz w:val="20"/>
          <w:szCs w:val="20"/>
        </w:rPr>
      </w:pPr>
      <w:r w:rsidRPr="00AF7678">
        <w:rPr>
          <w:rFonts w:ascii="Trebuchet MS" w:hAnsi="Trebuchet MS" w:cs="Poppins Medium"/>
          <w:sz w:val="20"/>
          <w:szCs w:val="20"/>
        </w:rPr>
        <w:t>The</w:t>
      </w:r>
      <w:r w:rsidR="00C545A3" w:rsidRPr="00AF7678">
        <w:rPr>
          <w:rFonts w:ascii="Trebuchet MS" w:hAnsi="Trebuchet MS" w:cs="Poppins Medium"/>
          <w:sz w:val="20"/>
          <w:szCs w:val="20"/>
        </w:rPr>
        <w:t xml:space="preserve"> t</w:t>
      </w:r>
      <w:r w:rsidR="00764556" w:rsidRPr="00AF7678">
        <w:rPr>
          <w:rFonts w:ascii="Trebuchet MS" w:hAnsi="Trebuchet MS" w:cs="Poppins Medium"/>
          <w:sz w:val="20"/>
          <w:szCs w:val="20"/>
        </w:rPr>
        <w:t xml:space="preserve">reasurer </w:t>
      </w:r>
      <w:r w:rsidR="00816830" w:rsidRPr="00AF7678">
        <w:rPr>
          <w:rFonts w:ascii="Trebuchet MS" w:hAnsi="Trebuchet MS" w:cs="Poppins Medium"/>
          <w:sz w:val="20"/>
          <w:szCs w:val="20"/>
        </w:rPr>
        <w:t>give</w:t>
      </w:r>
      <w:r w:rsidR="00764556" w:rsidRPr="00AF7678">
        <w:rPr>
          <w:rFonts w:ascii="Trebuchet MS" w:hAnsi="Trebuchet MS" w:cs="Poppins Medium"/>
          <w:sz w:val="20"/>
          <w:szCs w:val="20"/>
        </w:rPr>
        <w:t>s</w:t>
      </w:r>
      <w:r w:rsidR="00655C27" w:rsidRPr="00AF7678">
        <w:rPr>
          <w:rFonts w:ascii="Trebuchet MS" w:hAnsi="Trebuchet MS" w:cs="Poppins Medium"/>
          <w:sz w:val="20"/>
          <w:szCs w:val="20"/>
        </w:rPr>
        <w:t xml:space="preserve"> the</w:t>
      </w:r>
      <w:r w:rsidR="00BD6E30" w:rsidRPr="00AF7678">
        <w:rPr>
          <w:rFonts w:ascii="Trebuchet MS" w:hAnsi="Trebuchet MS" w:cs="Poppins Medium"/>
          <w:sz w:val="20"/>
          <w:szCs w:val="20"/>
        </w:rPr>
        <w:t xml:space="preserve"> </w:t>
      </w:r>
      <w:r w:rsidR="00655C27" w:rsidRPr="00AF7678">
        <w:rPr>
          <w:rFonts w:ascii="Trebuchet MS" w:hAnsi="Trebuchet MS" w:cs="Poppins Medium"/>
          <w:sz w:val="20"/>
          <w:szCs w:val="20"/>
        </w:rPr>
        <w:t>accounts to an</w:t>
      </w:r>
      <w:r w:rsidR="003936EB" w:rsidRPr="00AF7678">
        <w:rPr>
          <w:rFonts w:ascii="Trebuchet MS" w:hAnsi="Trebuchet MS" w:cs="Poppins Medium"/>
          <w:sz w:val="20"/>
          <w:szCs w:val="20"/>
        </w:rPr>
        <w:t xml:space="preserve"> independent person for </w:t>
      </w:r>
      <w:r w:rsidR="00513D07" w:rsidRPr="00AF7678">
        <w:rPr>
          <w:rFonts w:ascii="Trebuchet MS" w:hAnsi="Trebuchet MS" w:cs="Poppins Medium"/>
          <w:sz w:val="20"/>
          <w:szCs w:val="20"/>
        </w:rPr>
        <w:t xml:space="preserve">verification </w:t>
      </w:r>
      <w:r w:rsidR="00BD6E30" w:rsidRPr="00AF7678">
        <w:rPr>
          <w:rFonts w:ascii="Trebuchet MS" w:hAnsi="Trebuchet MS" w:cs="Poppins Medium"/>
          <w:sz w:val="20"/>
          <w:szCs w:val="20"/>
        </w:rPr>
        <w:t>together with all</w:t>
      </w:r>
      <w:r w:rsidR="0019643E">
        <w:rPr>
          <w:rFonts w:ascii="Trebuchet MS" w:hAnsi="Trebuchet MS" w:cs="Poppins Medium"/>
          <w:sz w:val="20"/>
          <w:szCs w:val="20"/>
        </w:rPr>
        <w:t xml:space="preserve"> items mentioned above such as receipts</w:t>
      </w:r>
      <w:r w:rsidR="00761AF8">
        <w:rPr>
          <w:rFonts w:ascii="Trebuchet MS" w:hAnsi="Trebuchet MS" w:cs="Poppins Medium"/>
          <w:sz w:val="20"/>
          <w:szCs w:val="20"/>
        </w:rPr>
        <w:t xml:space="preserve">, the Certification </w:t>
      </w:r>
      <w:r w:rsidR="0019643E">
        <w:rPr>
          <w:rFonts w:ascii="Trebuchet MS" w:hAnsi="Trebuchet MS" w:cs="Poppins Medium"/>
          <w:sz w:val="20"/>
          <w:szCs w:val="20"/>
        </w:rPr>
        <w:t>and a copy of the Independent Reviewer’s Checklist to sign</w:t>
      </w:r>
      <w:r w:rsidR="002F24E3">
        <w:rPr>
          <w:rFonts w:ascii="Trebuchet MS" w:hAnsi="Trebuchet MS" w:cs="Poppins Medium"/>
          <w:sz w:val="20"/>
          <w:szCs w:val="20"/>
        </w:rPr>
        <w:t xml:space="preserve"> when satisfied</w:t>
      </w:r>
      <w:r w:rsidR="0019643E">
        <w:rPr>
          <w:rFonts w:ascii="Trebuchet MS" w:hAnsi="Trebuchet MS" w:cs="Poppins Medium"/>
          <w:sz w:val="20"/>
          <w:szCs w:val="20"/>
        </w:rPr>
        <w:t>.</w:t>
      </w:r>
      <w:r w:rsidR="00513D07" w:rsidRPr="00AF7678">
        <w:rPr>
          <w:rFonts w:ascii="Trebuchet MS" w:hAnsi="Trebuchet MS" w:cs="Poppins Medium"/>
          <w:sz w:val="20"/>
          <w:szCs w:val="20"/>
        </w:rPr>
        <w:t xml:space="preserve"> </w:t>
      </w:r>
    </w:p>
    <w:p w14:paraId="74DB1D21" w14:textId="77777777" w:rsidR="00404E72" w:rsidRPr="00AF7678" w:rsidRDefault="00404E72" w:rsidP="00404E72">
      <w:pPr>
        <w:spacing w:after="0" w:line="240" w:lineRule="auto"/>
        <w:rPr>
          <w:rFonts w:ascii="Trebuchet MS" w:hAnsi="Trebuchet MS" w:cs="Poppins Medium"/>
          <w:sz w:val="20"/>
          <w:szCs w:val="20"/>
        </w:rPr>
      </w:pPr>
    </w:p>
    <w:p w14:paraId="66B90646" w14:textId="77777777" w:rsidR="00513D07" w:rsidRPr="00AF7678" w:rsidRDefault="00513D07" w:rsidP="00CE675D">
      <w:pPr>
        <w:spacing w:after="0" w:line="240" w:lineRule="auto"/>
        <w:ind w:left="1440"/>
        <w:rPr>
          <w:rFonts w:ascii="Trebuchet MS" w:hAnsi="Trebuchet MS" w:cs="Poppins Medium"/>
          <w:b/>
          <w:sz w:val="20"/>
          <w:szCs w:val="20"/>
          <w:u w:val="single"/>
        </w:rPr>
      </w:pPr>
      <w:hyperlink r:id="rId8" w:history="1"/>
      <w:r w:rsidR="00CE675D" w:rsidRPr="00AF7678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</w:p>
    <w:p w14:paraId="66B90647" w14:textId="0E895DFD" w:rsidR="00CE4FD6" w:rsidRPr="00AF7678" w:rsidRDefault="003936EB" w:rsidP="00513D07">
      <w:pPr>
        <w:spacing w:after="0" w:line="240" w:lineRule="auto"/>
        <w:rPr>
          <w:rFonts w:ascii="Trebuchet MS" w:hAnsi="Trebuchet MS" w:cs="Poppins Medium"/>
          <w:i/>
          <w:iCs/>
          <w:color w:val="FF0000"/>
          <w:sz w:val="20"/>
          <w:szCs w:val="20"/>
        </w:rPr>
      </w:pPr>
      <w:r w:rsidRPr="00AF7678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3257EC" w:rsidRPr="00AF7678">
        <w:rPr>
          <w:rFonts w:ascii="Trebuchet MS" w:hAnsi="Trebuchet MS" w:cs="Poppins Medium"/>
          <w:b/>
          <w:sz w:val="20"/>
          <w:szCs w:val="20"/>
          <w:u w:val="single"/>
        </w:rPr>
        <w:t>B</w:t>
      </w:r>
      <w:r w:rsidR="00513D07" w:rsidRPr="00AF7678">
        <w:rPr>
          <w:rFonts w:ascii="Trebuchet MS" w:hAnsi="Trebuchet MS" w:cs="Poppins Medium"/>
          <w:b/>
          <w:sz w:val="20"/>
          <w:szCs w:val="20"/>
          <w:u w:val="single"/>
        </w:rPr>
        <w:t>y</w:t>
      </w:r>
      <w:r w:rsidR="003257EC" w:rsidRPr="00AF7678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8834DA">
        <w:rPr>
          <w:rFonts w:ascii="Trebuchet MS" w:hAnsi="Trebuchet MS" w:cs="Poppins Medium"/>
          <w:b/>
          <w:sz w:val="20"/>
          <w:szCs w:val="20"/>
          <w:u w:val="single"/>
        </w:rPr>
        <w:t>15</w:t>
      </w:r>
      <w:r w:rsidR="008834DA" w:rsidRPr="008834DA">
        <w:rPr>
          <w:rFonts w:ascii="Trebuchet MS" w:hAnsi="Trebuchet MS" w:cs="Poppins Medium"/>
          <w:b/>
          <w:sz w:val="20"/>
          <w:szCs w:val="20"/>
          <w:u w:val="single"/>
          <w:vertAlign w:val="superscript"/>
        </w:rPr>
        <w:t>th</w:t>
      </w:r>
      <w:r w:rsidR="008834DA">
        <w:rPr>
          <w:rFonts w:ascii="Trebuchet MS" w:hAnsi="Trebuchet MS" w:cs="Poppins Medium"/>
          <w:b/>
          <w:sz w:val="20"/>
          <w:szCs w:val="20"/>
          <w:u w:val="single"/>
        </w:rPr>
        <w:t xml:space="preserve"> March 2027</w:t>
      </w:r>
      <w:r w:rsidR="008573E6" w:rsidRPr="00AF7678">
        <w:rPr>
          <w:rFonts w:ascii="Trebuchet MS" w:hAnsi="Trebuchet MS" w:cs="Poppins Medium"/>
          <w:sz w:val="20"/>
          <w:szCs w:val="20"/>
        </w:rPr>
        <w:t xml:space="preserve"> </w:t>
      </w:r>
    </w:p>
    <w:p w14:paraId="01DF55C5" w14:textId="7249B587" w:rsidR="003D4FC9" w:rsidRPr="00404E72" w:rsidRDefault="00C545A3" w:rsidP="009D3163">
      <w:pPr>
        <w:pStyle w:val="ListParagraph"/>
        <w:numPr>
          <w:ilvl w:val="0"/>
          <w:numId w:val="18"/>
        </w:numPr>
        <w:spacing w:after="0" w:line="240" w:lineRule="auto"/>
        <w:rPr>
          <w:rFonts w:ascii="Trebuchet MS" w:hAnsi="Trebuchet MS" w:cs="Poppins Medium"/>
          <w:iCs/>
          <w:sz w:val="20"/>
          <w:szCs w:val="20"/>
        </w:rPr>
      </w:pPr>
      <w:r w:rsidRPr="003D480A">
        <w:rPr>
          <w:rFonts w:ascii="Trebuchet MS" w:hAnsi="Trebuchet MS"/>
          <w:iCs/>
          <w:sz w:val="20"/>
          <w:szCs w:val="20"/>
        </w:rPr>
        <w:t>The t</w:t>
      </w:r>
      <w:r w:rsidR="00764556" w:rsidRPr="003D480A">
        <w:rPr>
          <w:rFonts w:ascii="Trebuchet MS" w:hAnsi="Trebuchet MS"/>
          <w:iCs/>
          <w:sz w:val="20"/>
          <w:szCs w:val="20"/>
        </w:rPr>
        <w:t xml:space="preserve">reasurer </w:t>
      </w:r>
      <w:r w:rsidR="006A282E" w:rsidRPr="003D480A">
        <w:rPr>
          <w:rFonts w:ascii="Trebuchet MS" w:hAnsi="Trebuchet MS"/>
          <w:iCs/>
          <w:sz w:val="20"/>
          <w:szCs w:val="20"/>
        </w:rPr>
        <w:t>collect</w:t>
      </w:r>
      <w:r w:rsidR="00764556" w:rsidRPr="003D480A">
        <w:rPr>
          <w:rFonts w:ascii="Trebuchet MS" w:hAnsi="Trebuchet MS"/>
          <w:iCs/>
          <w:sz w:val="20"/>
          <w:szCs w:val="20"/>
        </w:rPr>
        <w:t>s</w:t>
      </w:r>
      <w:r w:rsidR="006A282E" w:rsidRPr="003D480A">
        <w:rPr>
          <w:rFonts w:ascii="Trebuchet MS" w:hAnsi="Trebuchet MS"/>
          <w:iCs/>
          <w:sz w:val="20"/>
          <w:szCs w:val="20"/>
        </w:rPr>
        <w:t xml:space="preserve"> the</w:t>
      </w:r>
      <w:r w:rsidR="00BD6E30" w:rsidRPr="003D480A">
        <w:rPr>
          <w:rFonts w:ascii="Trebuchet MS" w:hAnsi="Trebuchet MS"/>
          <w:iCs/>
          <w:sz w:val="20"/>
          <w:szCs w:val="20"/>
        </w:rPr>
        <w:t xml:space="preserve"> verifie</w:t>
      </w:r>
      <w:r w:rsidR="006A282E" w:rsidRPr="003D480A">
        <w:rPr>
          <w:rFonts w:ascii="Trebuchet MS" w:hAnsi="Trebuchet MS"/>
          <w:iCs/>
          <w:sz w:val="20"/>
          <w:szCs w:val="20"/>
        </w:rPr>
        <w:t xml:space="preserve">d </w:t>
      </w:r>
      <w:r w:rsidR="00CE4FD6" w:rsidRPr="003D480A">
        <w:rPr>
          <w:rFonts w:ascii="Trebuchet MS" w:hAnsi="Trebuchet MS"/>
          <w:sz w:val="20"/>
          <w:szCs w:val="20"/>
        </w:rPr>
        <w:t>accounts</w:t>
      </w:r>
      <w:r w:rsidR="009D3163">
        <w:rPr>
          <w:rFonts w:ascii="Trebuchet MS" w:hAnsi="Trebuchet MS"/>
          <w:sz w:val="20"/>
          <w:szCs w:val="20"/>
        </w:rPr>
        <w:t>, Certification</w:t>
      </w:r>
      <w:r w:rsidR="008834DA" w:rsidRPr="003D480A">
        <w:rPr>
          <w:rFonts w:ascii="Trebuchet MS" w:hAnsi="Trebuchet MS"/>
          <w:sz w:val="20"/>
          <w:szCs w:val="20"/>
        </w:rPr>
        <w:t xml:space="preserve"> and</w:t>
      </w:r>
      <w:r w:rsidR="00721455" w:rsidRPr="003D480A">
        <w:rPr>
          <w:rFonts w:ascii="Trebuchet MS" w:hAnsi="Trebuchet MS"/>
          <w:sz w:val="20"/>
          <w:szCs w:val="20"/>
        </w:rPr>
        <w:t xml:space="preserve"> the signed</w:t>
      </w:r>
      <w:r w:rsidR="002404B1" w:rsidRPr="003D480A">
        <w:rPr>
          <w:rFonts w:ascii="Trebuchet MS" w:hAnsi="Trebuchet MS"/>
          <w:sz w:val="20"/>
          <w:szCs w:val="20"/>
        </w:rPr>
        <w:t xml:space="preserve"> Independent </w:t>
      </w:r>
      <w:r w:rsidR="001955F6" w:rsidRPr="003D480A">
        <w:rPr>
          <w:rFonts w:ascii="Trebuchet MS" w:hAnsi="Trebuchet MS"/>
          <w:sz w:val="20"/>
          <w:szCs w:val="20"/>
        </w:rPr>
        <w:t>Reviewer’s</w:t>
      </w:r>
      <w:r w:rsidR="002404B1" w:rsidRPr="003D480A">
        <w:rPr>
          <w:rFonts w:ascii="Trebuchet MS" w:hAnsi="Trebuchet MS"/>
          <w:sz w:val="20"/>
          <w:szCs w:val="20"/>
        </w:rPr>
        <w:t xml:space="preserve"> Checklist</w:t>
      </w:r>
      <w:r w:rsidR="008834DA" w:rsidRPr="003D480A">
        <w:rPr>
          <w:rFonts w:ascii="Trebuchet MS" w:hAnsi="Trebuchet MS"/>
          <w:sz w:val="20"/>
          <w:szCs w:val="20"/>
        </w:rPr>
        <w:t xml:space="preserve">. </w:t>
      </w:r>
    </w:p>
    <w:p w14:paraId="4045CC00" w14:textId="77777777" w:rsidR="00404E72" w:rsidRDefault="00404E72" w:rsidP="00404E72">
      <w:pPr>
        <w:spacing w:after="0" w:line="240" w:lineRule="auto"/>
        <w:rPr>
          <w:rFonts w:ascii="Trebuchet MS" w:hAnsi="Trebuchet MS" w:cs="Poppins Medium"/>
          <w:iCs/>
          <w:sz w:val="20"/>
          <w:szCs w:val="20"/>
        </w:rPr>
      </w:pPr>
    </w:p>
    <w:p w14:paraId="0FF4C203" w14:textId="60C44797" w:rsidR="00404E72" w:rsidRPr="002E1ED2" w:rsidRDefault="00404E72" w:rsidP="00404E72">
      <w:pPr>
        <w:spacing w:after="0" w:line="240" w:lineRule="auto"/>
        <w:rPr>
          <w:rFonts w:ascii="Trebuchet MS" w:hAnsi="Trebuchet MS" w:cs="Poppins Medium"/>
          <w:iCs/>
          <w:sz w:val="20"/>
          <w:szCs w:val="20"/>
          <w:u w:val="single"/>
        </w:rPr>
      </w:pPr>
      <w:r w:rsidRPr="002E1ED2">
        <w:rPr>
          <w:rFonts w:ascii="Trebuchet MS" w:hAnsi="Trebuchet MS" w:cs="Poppins Medium"/>
          <w:iCs/>
          <w:sz w:val="20"/>
          <w:szCs w:val="20"/>
          <w:u w:val="single"/>
        </w:rPr>
        <w:t xml:space="preserve">By </w:t>
      </w:r>
      <w:r w:rsidR="005B169E" w:rsidRPr="002E1ED2">
        <w:rPr>
          <w:rFonts w:ascii="Trebuchet MS" w:hAnsi="Trebuchet MS" w:cs="Poppins Medium"/>
          <w:iCs/>
          <w:sz w:val="20"/>
          <w:szCs w:val="20"/>
          <w:u w:val="single"/>
        </w:rPr>
        <w:t>12</w:t>
      </w:r>
      <w:r w:rsidR="005B169E" w:rsidRPr="002E1ED2">
        <w:rPr>
          <w:rFonts w:ascii="Trebuchet MS" w:hAnsi="Trebuchet MS" w:cs="Poppins Medium"/>
          <w:iCs/>
          <w:sz w:val="20"/>
          <w:szCs w:val="20"/>
          <w:u w:val="single"/>
          <w:vertAlign w:val="superscript"/>
        </w:rPr>
        <w:t>th</w:t>
      </w:r>
      <w:r w:rsidR="005B169E" w:rsidRPr="002E1ED2">
        <w:rPr>
          <w:rFonts w:ascii="Trebuchet MS" w:hAnsi="Trebuchet MS" w:cs="Poppins Medium"/>
          <w:iCs/>
          <w:sz w:val="20"/>
          <w:szCs w:val="20"/>
          <w:u w:val="single"/>
        </w:rPr>
        <w:t xml:space="preserve"> </w:t>
      </w:r>
      <w:r w:rsidR="00290576" w:rsidRPr="002E1ED2">
        <w:rPr>
          <w:rFonts w:ascii="Trebuchet MS" w:hAnsi="Trebuchet MS" w:cs="Poppins Medium"/>
          <w:b/>
          <w:bCs/>
          <w:iCs/>
          <w:sz w:val="20"/>
          <w:szCs w:val="20"/>
          <w:u w:val="single"/>
        </w:rPr>
        <w:t>April</w:t>
      </w:r>
      <w:r w:rsidR="005B169E" w:rsidRPr="002E1ED2">
        <w:rPr>
          <w:rFonts w:ascii="Trebuchet MS" w:hAnsi="Trebuchet MS" w:cs="Poppins Medium"/>
          <w:iCs/>
          <w:sz w:val="20"/>
          <w:szCs w:val="20"/>
          <w:u w:val="single"/>
        </w:rPr>
        <w:t xml:space="preserve"> 2027</w:t>
      </w:r>
    </w:p>
    <w:p w14:paraId="66B90648" w14:textId="36042826" w:rsidR="00CB0019" w:rsidRPr="00AF7678" w:rsidRDefault="003D4FC9" w:rsidP="00BD6E30">
      <w:pPr>
        <w:numPr>
          <w:ilvl w:val="0"/>
          <w:numId w:val="18"/>
        </w:numPr>
        <w:spacing w:after="0" w:line="240" w:lineRule="auto"/>
        <w:rPr>
          <w:rFonts w:ascii="Trebuchet MS" w:hAnsi="Trebuchet MS" w:cs="Poppins Medium"/>
          <w:iCs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The accounts</w:t>
      </w:r>
      <w:r w:rsidR="00C4131E">
        <w:rPr>
          <w:rFonts w:ascii="Trebuchet MS" w:hAnsi="Trebuchet MS"/>
          <w:sz w:val="20"/>
          <w:szCs w:val="20"/>
        </w:rPr>
        <w:t>, Certification</w:t>
      </w:r>
      <w:r w:rsidR="0023726E">
        <w:rPr>
          <w:rFonts w:ascii="Trebuchet MS" w:hAnsi="Trebuchet MS"/>
          <w:sz w:val="20"/>
          <w:szCs w:val="20"/>
        </w:rPr>
        <w:t xml:space="preserve"> and Independent Reviewer’s Checklist</w:t>
      </w:r>
      <w:r w:rsidR="00C4131E"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 xml:space="preserve">should be sent to </w:t>
      </w:r>
      <w:r w:rsidR="001E3EAB" w:rsidRPr="00AF7678">
        <w:rPr>
          <w:rFonts w:ascii="Trebuchet MS" w:hAnsi="Trebuchet MS"/>
          <w:sz w:val="20"/>
          <w:szCs w:val="20"/>
        </w:rPr>
        <w:t>Sussex Central</w:t>
      </w:r>
      <w:r w:rsidR="001D5686" w:rsidRPr="00AF7678">
        <w:rPr>
          <w:rFonts w:ascii="Trebuchet MS" w:hAnsi="Trebuchet MS"/>
          <w:sz w:val="20"/>
          <w:szCs w:val="20"/>
        </w:rPr>
        <w:t>’s Chair of Finance</w:t>
      </w:r>
      <w:r w:rsidR="00C95397" w:rsidRPr="00AF7678">
        <w:rPr>
          <w:rFonts w:ascii="Trebuchet MS" w:hAnsi="Trebuchet MS"/>
          <w:sz w:val="20"/>
          <w:szCs w:val="20"/>
        </w:rPr>
        <w:t xml:space="preserve"> (</w:t>
      </w:r>
      <w:hyperlink r:id="rId9" w:history="1">
        <w:r w:rsidR="008C3996" w:rsidRPr="00A44A87">
          <w:rPr>
            <w:rStyle w:val="Hyperlink"/>
            <w:rFonts w:ascii="Trebuchet MS" w:hAnsi="Trebuchet MS"/>
            <w:color w:val="auto"/>
            <w:sz w:val="20"/>
            <w:szCs w:val="20"/>
          </w:rPr>
          <w:t>penniethomson@aol.com</w:t>
        </w:r>
      </w:hyperlink>
      <w:r w:rsidR="00C95397" w:rsidRPr="00AF7678">
        <w:rPr>
          <w:rFonts w:ascii="Trebuchet MS" w:hAnsi="Trebuchet MS"/>
          <w:sz w:val="20"/>
          <w:szCs w:val="20"/>
        </w:rPr>
        <w:t>)</w:t>
      </w:r>
      <w:r>
        <w:rPr>
          <w:rFonts w:ascii="Trebuchet MS" w:hAnsi="Trebuchet MS"/>
          <w:sz w:val="20"/>
          <w:szCs w:val="20"/>
        </w:rPr>
        <w:t xml:space="preserve"> the administrator</w:t>
      </w:r>
      <w:r w:rsidR="00035E8D">
        <w:rPr>
          <w:rFonts w:ascii="Trebuchet MS" w:hAnsi="Trebuchet MS"/>
          <w:sz w:val="20"/>
          <w:szCs w:val="20"/>
        </w:rPr>
        <w:t xml:space="preserve"> </w:t>
      </w:r>
      <w:r w:rsidR="008C3996">
        <w:rPr>
          <w:rFonts w:ascii="Trebuchet MS" w:hAnsi="Trebuchet MS"/>
          <w:sz w:val="20"/>
          <w:szCs w:val="20"/>
        </w:rPr>
        <w:t>retain</w:t>
      </w:r>
      <w:r w:rsidR="003D480A">
        <w:rPr>
          <w:rFonts w:ascii="Trebuchet MS" w:hAnsi="Trebuchet MS"/>
          <w:sz w:val="20"/>
          <w:szCs w:val="20"/>
        </w:rPr>
        <w:t>ing</w:t>
      </w:r>
      <w:r w:rsidR="00C664B1">
        <w:rPr>
          <w:rFonts w:ascii="Trebuchet MS" w:hAnsi="Trebuchet MS"/>
          <w:sz w:val="20"/>
          <w:szCs w:val="20"/>
        </w:rPr>
        <w:t xml:space="preserve"> the</w:t>
      </w:r>
      <w:r w:rsidR="008C3996">
        <w:rPr>
          <w:rFonts w:ascii="Trebuchet MS" w:hAnsi="Trebuchet MS"/>
          <w:sz w:val="20"/>
          <w:szCs w:val="20"/>
        </w:rPr>
        <w:t xml:space="preserve"> items listed above, such as cheque books, if they have been seen by the Verifier.</w:t>
      </w:r>
    </w:p>
    <w:p w14:paraId="66B90649" w14:textId="77777777" w:rsidR="000F5F0B" w:rsidRPr="00AF7678" w:rsidRDefault="000F5F0B" w:rsidP="000F5F0B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66B9064A" w14:textId="10413B03" w:rsidR="00F8247A" w:rsidRPr="00290576" w:rsidRDefault="000F5F0B" w:rsidP="000F5F0B">
      <w:pPr>
        <w:spacing w:after="0" w:line="240" w:lineRule="auto"/>
        <w:rPr>
          <w:rFonts w:ascii="Trebuchet MS" w:hAnsi="Trebuchet MS" w:cs="Poppins Medium"/>
          <w:iCs/>
          <w:sz w:val="16"/>
          <w:szCs w:val="16"/>
        </w:rPr>
      </w:pPr>
      <w:r w:rsidRPr="00290576">
        <w:rPr>
          <w:rFonts w:ascii="Trebuchet MS" w:hAnsi="Trebuchet MS" w:cs="Poppins Medium"/>
          <w:iCs/>
          <w:sz w:val="16"/>
          <w:szCs w:val="16"/>
        </w:rPr>
        <w:t xml:space="preserve">The </w:t>
      </w:r>
      <w:r w:rsidR="00CA0077" w:rsidRPr="00290576">
        <w:rPr>
          <w:rFonts w:ascii="Trebuchet MS" w:hAnsi="Trebuchet MS" w:cs="Poppins Medium"/>
          <w:iCs/>
          <w:sz w:val="16"/>
          <w:szCs w:val="16"/>
        </w:rPr>
        <w:t>Chair of Finance will check</w:t>
      </w:r>
      <w:r w:rsidR="005219CD" w:rsidRPr="00290576">
        <w:rPr>
          <w:rFonts w:ascii="Trebuchet MS" w:hAnsi="Trebuchet MS" w:cs="Poppins Medium"/>
          <w:iCs/>
          <w:sz w:val="16"/>
          <w:szCs w:val="16"/>
        </w:rPr>
        <w:t xml:space="preserve"> the </w:t>
      </w:r>
      <w:r w:rsidR="00744E80" w:rsidRPr="00290576">
        <w:rPr>
          <w:rFonts w:ascii="Trebuchet MS" w:hAnsi="Trebuchet MS" w:cs="Poppins Medium"/>
          <w:iCs/>
          <w:sz w:val="16"/>
          <w:szCs w:val="16"/>
        </w:rPr>
        <w:t>i</w:t>
      </w:r>
      <w:r w:rsidR="00211CC9" w:rsidRPr="00290576">
        <w:rPr>
          <w:rFonts w:ascii="Trebuchet MS" w:hAnsi="Trebuchet MS" w:cs="Poppins Medium"/>
          <w:iCs/>
          <w:sz w:val="16"/>
          <w:szCs w:val="16"/>
        </w:rPr>
        <w:t>nformation provided and share this</w:t>
      </w:r>
      <w:r w:rsidR="00F8247A" w:rsidRPr="00290576">
        <w:rPr>
          <w:rFonts w:ascii="Trebuchet MS" w:hAnsi="Trebuchet MS" w:cs="Poppins Medium"/>
          <w:iCs/>
          <w:sz w:val="16"/>
          <w:szCs w:val="16"/>
        </w:rPr>
        <w:t xml:space="preserve"> with the County</w:t>
      </w:r>
      <w:r w:rsidR="00CA0077" w:rsidRPr="00290576">
        <w:rPr>
          <w:rFonts w:ascii="Trebuchet MS" w:hAnsi="Trebuchet MS" w:cs="Poppins Medium"/>
          <w:iCs/>
          <w:sz w:val="16"/>
          <w:szCs w:val="16"/>
        </w:rPr>
        <w:t xml:space="preserve"> Treasurer</w:t>
      </w:r>
      <w:r w:rsidR="00F8247A" w:rsidRPr="00290576">
        <w:rPr>
          <w:rFonts w:ascii="Trebuchet MS" w:hAnsi="Trebuchet MS" w:cs="Poppins Medium"/>
          <w:iCs/>
          <w:sz w:val="16"/>
          <w:szCs w:val="16"/>
        </w:rPr>
        <w:t>.  Individual feedback from the completed form</w:t>
      </w:r>
      <w:r w:rsidR="00E51348" w:rsidRPr="00290576">
        <w:rPr>
          <w:rFonts w:ascii="Trebuchet MS" w:hAnsi="Trebuchet MS" w:cs="Poppins Medium"/>
          <w:iCs/>
          <w:sz w:val="16"/>
          <w:szCs w:val="16"/>
        </w:rPr>
        <w:t>s will be given</w:t>
      </w:r>
      <w:r w:rsidR="00F8247A" w:rsidRPr="00290576">
        <w:rPr>
          <w:rFonts w:ascii="Trebuchet MS" w:hAnsi="Trebuchet MS" w:cs="Poppins Medium"/>
          <w:iCs/>
          <w:sz w:val="16"/>
          <w:szCs w:val="16"/>
        </w:rPr>
        <w:t>. Hard copies of the accounts will be returned.  Electronic o</w:t>
      </w:r>
      <w:r w:rsidR="00DA6175" w:rsidRPr="00290576">
        <w:rPr>
          <w:rFonts w:ascii="Trebuchet MS" w:hAnsi="Trebuchet MS" w:cs="Poppins Medium"/>
          <w:iCs/>
          <w:sz w:val="16"/>
          <w:szCs w:val="16"/>
        </w:rPr>
        <w:t>nes will be filed.  Certifications</w:t>
      </w:r>
      <w:r w:rsidR="00E51348" w:rsidRPr="00290576">
        <w:rPr>
          <w:rFonts w:ascii="Trebuchet MS" w:hAnsi="Trebuchet MS" w:cs="Poppins Medium"/>
          <w:iCs/>
          <w:sz w:val="16"/>
          <w:szCs w:val="16"/>
        </w:rPr>
        <w:t xml:space="preserve"> and Independent Reviewers’ Forms</w:t>
      </w:r>
      <w:r w:rsidR="00F8247A" w:rsidRPr="00290576">
        <w:rPr>
          <w:rFonts w:ascii="Trebuchet MS" w:hAnsi="Trebuchet MS" w:cs="Poppins Medium"/>
          <w:iCs/>
          <w:sz w:val="16"/>
          <w:szCs w:val="16"/>
        </w:rPr>
        <w:t xml:space="preserve"> will be retained and file</w:t>
      </w:r>
      <w:r w:rsidR="001F45D4">
        <w:rPr>
          <w:rFonts w:ascii="Trebuchet MS" w:hAnsi="Trebuchet MS" w:cs="Poppins Medium"/>
          <w:iCs/>
          <w:sz w:val="16"/>
          <w:szCs w:val="16"/>
        </w:rPr>
        <w:t>d</w:t>
      </w:r>
      <w:r w:rsidR="00F8247A" w:rsidRPr="00290576">
        <w:rPr>
          <w:rFonts w:ascii="Trebuchet MS" w:hAnsi="Trebuchet MS" w:cs="Poppins Medium"/>
          <w:iCs/>
          <w:sz w:val="16"/>
          <w:szCs w:val="16"/>
        </w:rPr>
        <w:t>.</w:t>
      </w:r>
    </w:p>
    <w:p w14:paraId="66B9064B" w14:textId="77777777" w:rsidR="006A1914" w:rsidRPr="00290576" w:rsidRDefault="006A1914" w:rsidP="000F5F0B">
      <w:pPr>
        <w:spacing w:after="0" w:line="240" w:lineRule="auto"/>
        <w:rPr>
          <w:rFonts w:ascii="Trebuchet MS" w:hAnsi="Trebuchet MS" w:cs="Poppins Medium"/>
          <w:iCs/>
          <w:sz w:val="16"/>
          <w:szCs w:val="16"/>
        </w:rPr>
      </w:pPr>
    </w:p>
    <w:p w14:paraId="359FA871" w14:textId="4C90637C" w:rsidR="00035E8D" w:rsidRPr="00290576" w:rsidRDefault="006A1914" w:rsidP="001F45D4">
      <w:pPr>
        <w:spacing w:after="0" w:line="240" w:lineRule="auto"/>
        <w:jc w:val="center"/>
        <w:rPr>
          <w:rFonts w:ascii="Trebuchet MS" w:hAnsi="Trebuchet MS"/>
          <w:i/>
          <w:sz w:val="16"/>
          <w:szCs w:val="16"/>
        </w:rPr>
      </w:pPr>
      <w:r w:rsidRPr="00290576">
        <w:rPr>
          <w:rFonts w:ascii="Trebuchet MS" w:hAnsi="Trebuchet MS"/>
          <w:i/>
          <w:sz w:val="16"/>
          <w:szCs w:val="16"/>
        </w:rPr>
        <w:t>Sussex Central is grateful to all leaders and treasurers for their work in ensuring the county is compliant with the Girlguiding Finance Policy (November 2024).</w:t>
      </w:r>
    </w:p>
    <w:sectPr w:rsidR="00035E8D" w:rsidRPr="00290576" w:rsidSect="00CB00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54" w:right="96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DC741" w14:textId="77777777" w:rsidR="00200A73" w:rsidRDefault="00200A73">
      <w:r>
        <w:separator/>
      </w:r>
    </w:p>
  </w:endnote>
  <w:endnote w:type="continuationSeparator" w:id="0">
    <w:p w14:paraId="5A46B8A9" w14:textId="77777777" w:rsidR="00200A73" w:rsidRDefault="002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065A" w14:textId="77777777" w:rsidR="00A44A87" w:rsidRDefault="00A44A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065B" w14:textId="77777777" w:rsidR="00A44A87" w:rsidRDefault="00A44A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065D" w14:textId="77777777" w:rsidR="00A44A87" w:rsidRDefault="00A44A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6AAFC" w14:textId="77777777" w:rsidR="00200A73" w:rsidRDefault="00200A73">
      <w:r>
        <w:separator/>
      </w:r>
    </w:p>
  </w:footnote>
  <w:footnote w:type="continuationSeparator" w:id="0">
    <w:p w14:paraId="73AEE564" w14:textId="77777777" w:rsidR="00200A73" w:rsidRDefault="00200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0658" w14:textId="77777777" w:rsidR="00A44A87" w:rsidRDefault="00A44A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0659" w14:textId="77777777" w:rsidR="00A44A87" w:rsidRDefault="00A44A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065C" w14:textId="77777777" w:rsidR="00A44A87" w:rsidRDefault="00A44A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DC2"/>
    <w:multiLevelType w:val="hybridMultilevel"/>
    <w:tmpl w:val="613A7F4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F7276"/>
    <w:multiLevelType w:val="hybridMultilevel"/>
    <w:tmpl w:val="E76815B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DC64A6"/>
    <w:multiLevelType w:val="hybridMultilevel"/>
    <w:tmpl w:val="59CEA93A"/>
    <w:lvl w:ilvl="0" w:tplc="FA1A3DD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2769C3"/>
    <w:multiLevelType w:val="hybridMultilevel"/>
    <w:tmpl w:val="6BDC45D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D42EC0"/>
    <w:multiLevelType w:val="hybridMultilevel"/>
    <w:tmpl w:val="83AE0C8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0937E1"/>
    <w:multiLevelType w:val="hybridMultilevel"/>
    <w:tmpl w:val="6BB0AA88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9DC7B45"/>
    <w:multiLevelType w:val="multilevel"/>
    <w:tmpl w:val="C0343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EB3182"/>
    <w:multiLevelType w:val="hybridMultilevel"/>
    <w:tmpl w:val="64BE4E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12A37"/>
    <w:multiLevelType w:val="hybridMultilevel"/>
    <w:tmpl w:val="1150A0A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0F2315"/>
    <w:multiLevelType w:val="hybridMultilevel"/>
    <w:tmpl w:val="6A2E08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154BB"/>
    <w:multiLevelType w:val="hybridMultilevel"/>
    <w:tmpl w:val="9C6C4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9542EE"/>
    <w:multiLevelType w:val="hybridMultilevel"/>
    <w:tmpl w:val="DC6A60CA"/>
    <w:lvl w:ilvl="0" w:tplc="F350E6F4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0818E7"/>
    <w:multiLevelType w:val="hybridMultilevel"/>
    <w:tmpl w:val="FEE402F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03708B9"/>
    <w:multiLevelType w:val="hybridMultilevel"/>
    <w:tmpl w:val="A3DA5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015B9"/>
    <w:multiLevelType w:val="hybridMultilevel"/>
    <w:tmpl w:val="36585BE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D194C41"/>
    <w:multiLevelType w:val="hybridMultilevel"/>
    <w:tmpl w:val="5F662A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E244CEA"/>
    <w:multiLevelType w:val="hybridMultilevel"/>
    <w:tmpl w:val="EA660E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510511B"/>
    <w:multiLevelType w:val="hybridMultilevel"/>
    <w:tmpl w:val="B3460B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225560"/>
    <w:multiLevelType w:val="hybridMultilevel"/>
    <w:tmpl w:val="345AC7E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831286594">
    <w:abstractNumId w:val="5"/>
  </w:num>
  <w:num w:numId="2" w16cid:durableId="325326873">
    <w:abstractNumId w:val="17"/>
  </w:num>
  <w:num w:numId="3" w16cid:durableId="508983019">
    <w:abstractNumId w:val="8"/>
  </w:num>
  <w:num w:numId="4" w16cid:durableId="1626767127">
    <w:abstractNumId w:val="6"/>
  </w:num>
  <w:num w:numId="5" w16cid:durableId="2038238587">
    <w:abstractNumId w:val="0"/>
  </w:num>
  <w:num w:numId="6" w16cid:durableId="1358433238">
    <w:abstractNumId w:val="9"/>
  </w:num>
  <w:num w:numId="7" w16cid:durableId="1137071989">
    <w:abstractNumId w:val="3"/>
  </w:num>
  <w:num w:numId="8" w16cid:durableId="1623266158">
    <w:abstractNumId w:val="4"/>
  </w:num>
  <w:num w:numId="9" w16cid:durableId="630942682">
    <w:abstractNumId w:val="18"/>
  </w:num>
  <w:num w:numId="10" w16cid:durableId="1582131812">
    <w:abstractNumId w:val="7"/>
  </w:num>
  <w:num w:numId="11" w16cid:durableId="1271548344">
    <w:abstractNumId w:val="10"/>
  </w:num>
  <w:num w:numId="12" w16cid:durableId="1411005660">
    <w:abstractNumId w:val="12"/>
  </w:num>
  <w:num w:numId="13" w16cid:durableId="260459187">
    <w:abstractNumId w:val="16"/>
  </w:num>
  <w:num w:numId="14" w16cid:durableId="2015180992">
    <w:abstractNumId w:val="13"/>
  </w:num>
  <w:num w:numId="15" w16cid:durableId="1744404000">
    <w:abstractNumId w:val="15"/>
  </w:num>
  <w:num w:numId="16" w16cid:durableId="1850559133">
    <w:abstractNumId w:val="14"/>
  </w:num>
  <w:num w:numId="17" w16cid:durableId="1034237561">
    <w:abstractNumId w:val="1"/>
  </w:num>
  <w:num w:numId="18" w16cid:durableId="203564762">
    <w:abstractNumId w:val="2"/>
  </w:num>
  <w:num w:numId="19" w16cid:durableId="9450410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FD6"/>
    <w:rsid w:val="00024B67"/>
    <w:rsid w:val="000267A1"/>
    <w:rsid w:val="00032595"/>
    <w:rsid w:val="00035E8D"/>
    <w:rsid w:val="00053F3D"/>
    <w:rsid w:val="00060E93"/>
    <w:rsid w:val="000B31FB"/>
    <w:rsid w:val="000E1613"/>
    <w:rsid w:val="000E70BF"/>
    <w:rsid w:val="000F0813"/>
    <w:rsid w:val="000F5F0B"/>
    <w:rsid w:val="000F6CC1"/>
    <w:rsid w:val="00105253"/>
    <w:rsid w:val="0011087A"/>
    <w:rsid w:val="001122E5"/>
    <w:rsid w:val="00114D8F"/>
    <w:rsid w:val="00122F7A"/>
    <w:rsid w:val="00140A15"/>
    <w:rsid w:val="00144AD3"/>
    <w:rsid w:val="00145AC1"/>
    <w:rsid w:val="00156DDF"/>
    <w:rsid w:val="001955F6"/>
    <w:rsid w:val="0019643E"/>
    <w:rsid w:val="001B20FA"/>
    <w:rsid w:val="001B345B"/>
    <w:rsid w:val="001C7207"/>
    <w:rsid w:val="001D5686"/>
    <w:rsid w:val="001E3EAB"/>
    <w:rsid w:val="001F45D4"/>
    <w:rsid w:val="00200A73"/>
    <w:rsid w:val="00201EF7"/>
    <w:rsid w:val="00211CC9"/>
    <w:rsid w:val="002131B0"/>
    <w:rsid w:val="00215E7B"/>
    <w:rsid w:val="00235488"/>
    <w:rsid w:val="00235A5A"/>
    <w:rsid w:val="0023726E"/>
    <w:rsid w:val="002404B1"/>
    <w:rsid w:val="00263986"/>
    <w:rsid w:val="002673A7"/>
    <w:rsid w:val="00287853"/>
    <w:rsid w:val="00290576"/>
    <w:rsid w:val="00294545"/>
    <w:rsid w:val="00295E91"/>
    <w:rsid w:val="002A04E0"/>
    <w:rsid w:val="002A3BFB"/>
    <w:rsid w:val="002D7582"/>
    <w:rsid w:val="002E1ED2"/>
    <w:rsid w:val="002F24E3"/>
    <w:rsid w:val="002F37EC"/>
    <w:rsid w:val="003257EC"/>
    <w:rsid w:val="00337859"/>
    <w:rsid w:val="00355BD5"/>
    <w:rsid w:val="00356FF8"/>
    <w:rsid w:val="0035774F"/>
    <w:rsid w:val="003673D4"/>
    <w:rsid w:val="00367E3C"/>
    <w:rsid w:val="00374094"/>
    <w:rsid w:val="00374908"/>
    <w:rsid w:val="003936EB"/>
    <w:rsid w:val="003C7970"/>
    <w:rsid w:val="003D480A"/>
    <w:rsid w:val="003D4FC9"/>
    <w:rsid w:val="003E22FC"/>
    <w:rsid w:val="003E4521"/>
    <w:rsid w:val="003E49DF"/>
    <w:rsid w:val="003F6646"/>
    <w:rsid w:val="00404E72"/>
    <w:rsid w:val="00405D53"/>
    <w:rsid w:val="00437B74"/>
    <w:rsid w:val="00446765"/>
    <w:rsid w:val="004701EE"/>
    <w:rsid w:val="004726AF"/>
    <w:rsid w:val="00484CC2"/>
    <w:rsid w:val="004A22EC"/>
    <w:rsid w:val="004B6EA1"/>
    <w:rsid w:val="004C173E"/>
    <w:rsid w:val="004E78B2"/>
    <w:rsid w:val="004F4BEC"/>
    <w:rsid w:val="005031BF"/>
    <w:rsid w:val="00513D07"/>
    <w:rsid w:val="005219CD"/>
    <w:rsid w:val="00534B04"/>
    <w:rsid w:val="005471C7"/>
    <w:rsid w:val="005820DD"/>
    <w:rsid w:val="00582F0F"/>
    <w:rsid w:val="005A70DA"/>
    <w:rsid w:val="005B169E"/>
    <w:rsid w:val="005C683A"/>
    <w:rsid w:val="005D4A3F"/>
    <w:rsid w:val="005E05C8"/>
    <w:rsid w:val="005F10A8"/>
    <w:rsid w:val="005F4EB8"/>
    <w:rsid w:val="00601FDA"/>
    <w:rsid w:val="00644659"/>
    <w:rsid w:val="00655C27"/>
    <w:rsid w:val="00671124"/>
    <w:rsid w:val="0067155A"/>
    <w:rsid w:val="00677261"/>
    <w:rsid w:val="006A1914"/>
    <w:rsid w:val="006A282E"/>
    <w:rsid w:val="006B2394"/>
    <w:rsid w:val="006F7434"/>
    <w:rsid w:val="00717389"/>
    <w:rsid w:val="00721455"/>
    <w:rsid w:val="00744E80"/>
    <w:rsid w:val="007552B1"/>
    <w:rsid w:val="00760D3F"/>
    <w:rsid w:val="00761AF8"/>
    <w:rsid w:val="00762EFB"/>
    <w:rsid w:val="00764556"/>
    <w:rsid w:val="00794455"/>
    <w:rsid w:val="007B67A1"/>
    <w:rsid w:val="007E179D"/>
    <w:rsid w:val="007E363E"/>
    <w:rsid w:val="00816830"/>
    <w:rsid w:val="008573E6"/>
    <w:rsid w:val="008834DA"/>
    <w:rsid w:val="0089098D"/>
    <w:rsid w:val="00896DCF"/>
    <w:rsid w:val="008A1CFC"/>
    <w:rsid w:val="008B5E4C"/>
    <w:rsid w:val="008C3996"/>
    <w:rsid w:val="008C63F9"/>
    <w:rsid w:val="008F140A"/>
    <w:rsid w:val="00915A35"/>
    <w:rsid w:val="0092482B"/>
    <w:rsid w:val="009266A4"/>
    <w:rsid w:val="009273D4"/>
    <w:rsid w:val="0093073E"/>
    <w:rsid w:val="009811CA"/>
    <w:rsid w:val="0098472F"/>
    <w:rsid w:val="009C1AD7"/>
    <w:rsid w:val="009C3D7C"/>
    <w:rsid w:val="009D3163"/>
    <w:rsid w:val="00A05FE6"/>
    <w:rsid w:val="00A26C01"/>
    <w:rsid w:val="00A44A87"/>
    <w:rsid w:val="00A50DAF"/>
    <w:rsid w:val="00AA07C9"/>
    <w:rsid w:val="00AB75CE"/>
    <w:rsid w:val="00AD2008"/>
    <w:rsid w:val="00AF7678"/>
    <w:rsid w:val="00B01770"/>
    <w:rsid w:val="00B12D0A"/>
    <w:rsid w:val="00B1753B"/>
    <w:rsid w:val="00B34EA2"/>
    <w:rsid w:val="00B44E5F"/>
    <w:rsid w:val="00B52E10"/>
    <w:rsid w:val="00B649D7"/>
    <w:rsid w:val="00B94EA6"/>
    <w:rsid w:val="00BC1BE5"/>
    <w:rsid w:val="00BD6E30"/>
    <w:rsid w:val="00BE634D"/>
    <w:rsid w:val="00C11246"/>
    <w:rsid w:val="00C4131E"/>
    <w:rsid w:val="00C534BD"/>
    <w:rsid w:val="00C545A3"/>
    <w:rsid w:val="00C664B1"/>
    <w:rsid w:val="00C73193"/>
    <w:rsid w:val="00C779B9"/>
    <w:rsid w:val="00C95397"/>
    <w:rsid w:val="00CA0077"/>
    <w:rsid w:val="00CB0019"/>
    <w:rsid w:val="00CB61D9"/>
    <w:rsid w:val="00CB6E09"/>
    <w:rsid w:val="00CC1055"/>
    <w:rsid w:val="00CE1C06"/>
    <w:rsid w:val="00CE3080"/>
    <w:rsid w:val="00CE4FD6"/>
    <w:rsid w:val="00CE675D"/>
    <w:rsid w:val="00D141F6"/>
    <w:rsid w:val="00D328D3"/>
    <w:rsid w:val="00D56073"/>
    <w:rsid w:val="00D75C9C"/>
    <w:rsid w:val="00D850B1"/>
    <w:rsid w:val="00DA6175"/>
    <w:rsid w:val="00DB7F87"/>
    <w:rsid w:val="00DC0E68"/>
    <w:rsid w:val="00DC6B43"/>
    <w:rsid w:val="00DF2013"/>
    <w:rsid w:val="00E15EF7"/>
    <w:rsid w:val="00E2031E"/>
    <w:rsid w:val="00E2137B"/>
    <w:rsid w:val="00E43597"/>
    <w:rsid w:val="00E51348"/>
    <w:rsid w:val="00E605D5"/>
    <w:rsid w:val="00E6722F"/>
    <w:rsid w:val="00E83CE8"/>
    <w:rsid w:val="00E909BA"/>
    <w:rsid w:val="00E97D1A"/>
    <w:rsid w:val="00F061EB"/>
    <w:rsid w:val="00F10722"/>
    <w:rsid w:val="00F31D24"/>
    <w:rsid w:val="00F35E1C"/>
    <w:rsid w:val="00F36511"/>
    <w:rsid w:val="00F4793A"/>
    <w:rsid w:val="00F55755"/>
    <w:rsid w:val="00F56518"/>
    <w:rsid w:val="00F62888"/>
    <w:rsid w:val="00F71A49"/>
    <w:rsid w:val="00F7558F"/>
    <w:rsid w:val="00F8055D"/>
    <w:rsid w:val="00F81EF9"/>
    <w:rsid w:val="00F8247A"/>
    <w:rsid w:val="00F855B5"/>
    <w:rsid w:val="00FC4EB7"/>
    <w:rsid w:val="00FD09F5"/>
    <w:rsid w:val="00FD243A"/>
    <w:rsid w:val="00FD2A46"/>
    <w:rsid w:val="00FE3EFA"/>
    <w:rsid w:val="00FE788C"/>
    <w:rsid w:val="00FF126C"/>
    <w:rsid w:val="00FF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B90630"/>
  <w15:chartTrackingRefBased/>
  <w15:docId w15:val="{665E638A-34D1-46CF-B6D1-19541E4A7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FD6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CE4FD6"/>
    <w:pPr>
      <w:ind w:left="720"/>
    </w:pPr>
  </w:style>
  <w:style w:type="paragraph" w:styleId="BalloonText">
    <w:name w:val="Balloon Text"/>
    <w:basedOn w:val="Normal"/>
    <w:semiHidden/>
    <w:rsid w:val="00915A3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F71A4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760D3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60D3F"/>
    <w:pPr>
      <w:tabs>
        <w:tab w:val="center" w:pos="4153"/>
        <w:tab w:val="right" w:pos="8306"/>
      </w:tabs>
    </w:pPr>
  </w:style>
  <w:style w:type="character" w:styleId="Hyperlink">
    <w:name w:val="Hyperlink"/>
    <w:rsid w:val="00B12D0A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12D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irlguiding.org.uk/globalassets/docs-and-resources/finance-insurance-and-property/independent-reviewers-checklist.pdf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enniethomson@ao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ACCOUNTS</vt:lpstr>
    </vt:vector>
  </TitlesOfParts>
  <Company/>
  <LinksUpToDate>false</LinksUpToDate>
  <CharactersWithSpaces>2607</CharactersWithSpaces>
  <SharedDoc>false</SharedDoc>
  <HLinks>
    <vt:vector size="12" baseType="variant">
      <vt:variant>
        <vt:i4>1048608</vt:i4>
      </vt:variant>
      <vt:variant>
        <vt:i4>3</vt:i4>
      </vt:variant>
      <vt:variant>
        <vt:i4>0</vt:i4>
      </vt:variant>
      <vt:variant>
        <vt:i4>5</vt:i4>
      </vt:variant>
      <vt:variant>
        <vt:lpwstr>mailto:penniethomson@aol.com</vt:lpwstr>
      </vt:variant>
      <vt:variant>
        <vt:lpwstr/>
      </vt:variant>
      <vt:variant>
        <vt:i4>65558</vt:i4>
      </vt:variant>
      <vt:variant>
        <vt:i4>0</vt:i4>
      </vt:variant>
      <vt:variant>
        <vt:i4>0</vt:i4>
      </vt:variant>
      <vt:variant>
        <vt:i4>5</vt:i4>
      </vt:variant>
      <vt:variant>
        <vt:lpwstr>https://www.girlguiding.org.uk/globalassets/docs-and-resources/finance-insurance-and-property/independent-reviewers-checklist.pdf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ACCOUNTS</dc:title>
  <dc:subject/>
  <dc:creator>P Thomson</dc:creator>
  <cp:keywords/>
  <dc:description/>
  <cp:lastModifiedBy>John Thomson</cp:lastModifiedBy>
  <cp:revision>2</cp:revision>
  <cp:lastPrinted>2024-10-28T01:29:00Z</cp:lastPrinted>
  <dcterms:created xsi:type="dcterms:W3CDTF">2026-09-08T09:31:00Z</dcterms:created>
  <dcterms:modified xsi:type="dcterms:W3CDTF">2026-09-08T09:31:00Z</dcterms:modified>
</cp:coreProperties>
</file>